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59" w:rsidRPr="00413159" w:rsidRDefault="00413159" w:rsidP="0041315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6725" cy="590550"/>
            <wp:effectExtent l="0" t="0" r="9525" b="0"/>
            <wp:docPr id="36" name="Рисунок 3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1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13159" w:rsidRPr="00413159" w:rsidRDefault="00413159" w:rsidP="0041315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1315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97 СЕСІЯ ЩАСЛИВЦЕВСЬКОЇ СІЛЬСЬКОЇ РАДИ</w:t>
      </w:r>
    </w:p>
    <w:p w:rsidR="00413159" w:rsidRPr="00413159" w:rsidRDefault="00413159" w:rsidP="0041315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1315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 СКЛИКАННЯ</w:t>
      </w:r>
    </w:p>
    <w:p w:rsidR="00413159" w:rsidRPr="00413159" w:rsidRDefault="00413159" w:rsidP="0041315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13159" w:rsidRPr="00413159" w:rsidRDefault="00413159" w:rsidP="0041315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3159">
        <w:rPr>
          <w:rFonts w:ascii="Times New Roman" w:eastAsia="Times New Roman" w:hAnsi="Times New Roman"/>
          <w:b/>
          <w:color w:val="000000"/>
          <w:sz w:val="28"/>
          <w:szCs w:val="28"/>
        </w:rPr>
        <w:t>РІШЕННЯ</w:t>
      </w:r>
    </w:p>
    <w:p w:rsidR="00413159" w:rsidRPr="00413159" w:rsidRDefault="00413159" w:rsidP="00413159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3159" w:rsidRPr="00413159" w:rsidRDefault="00413159" w:rsidP="00413159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413159">
        <w:rPr>
          <w:rFonts w:ascii="Times New Roman" w:eastAsia="Times New Roman" w:hAnsi="Times New Roman"/>
          <w:color w:val="000000"/>
          <w:sz w:val="28"/>
          <w:szCs w:val="28"/>
        </w:rPr>
        <w:t>30.07.2019 р.                                        № 1765</w:t>
      </w:r>
    </w:p>
    <w:p w:rsidR="00413159" w:rsidRPr="00413159" w:rsidRDefault="00413159" w:rsidP="00413159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413159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Pr="00413159">
        <w:rPr>
          <w:rFonts w:ascii="Times New Roman" w:eastAsia="Times New Roman" w:hAnsi="Times New Roman"/>
          <w:color w:val="000000"/>
          <w:sz w:val="28"/>
          <w:szCs w:val="28"/>
        </w:rPr>
        <w:t>Щасливцеве</w:t>
      </w:r>
      <w:proofErr w:type="spellEnd"/>
    </w:p>
    <w:p w:rsidR="00413159" w:rsidRPr="00413159" w:rsidRDefault="00413159" w:rsidP="00413159">
      <w:pPr>
        <w:spacing w:after="0"/>
        <w:ind w:right="58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3159" w:rsidRPr="00413159" w:rsidRDefault="00413159" w:rsidP="00413159">
      <w:pPr>
        <w:tabs>
          <w:tab w:val="left" w:pos="3828"/>
        </w:tabs>
        <w:spacing w:after="0"/>
        <w:ind w:right="48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3159">
        <w:rPr>
          <w:rFonts w:ascii="Times New Roman" w:eastAsia="Times New Roman" w:hAnsi="Times New Roman"/>
          <w:color w:val="000000"/>
          <w:sz w:val="28"/>
          <w:szCs w:val="28"/>
        </w:rPr>
        <w:t xml:space="preserve">Про погодження передачі в суборенду земельної ділянки </w:t>
      </w:r>
    </w:p>
    <w:p w:rsidR="00413159" w:rsidRPr="00413159" w:rsidRDefault="00413159" w:rsidP="00413159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3159" w:rsidRPr="00413159" w:rsidRDefault="00413159" w:rsidP="00413159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3159">
        <w:rPr>
          <w:rFonts w:ascii="Times New Roman" w:eastAsia="Times New Roman" w:hAnsi="Times New Roman"/>
          <w:color w:val="000000"/>
          <w:sz w:val="28"/>
          <w:szCs w:val="28"/>
        </w:rPr>
        <w:t xml:space="preserve">Розглянувши заяву фізичної особи громадянина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***</w:t>
      </w:r>
      <w:r w:rsidRPr="00413159">
        <w:rPr>
          <w:rFonts w:ascii="Times New Roman" w:eastAsia="Times New Roman" w:hAnsi="Times New Roman"/>
          <w:color w:val="000000"/>
          <w:sz w:val="28"/>
          <w:szCs w:val="28"/>
        </w:rPr>
        <w:t xml:space="preserve"> про погодження передачі в суборенду земельної ділянки комунальної власності що перебуває у його користуванні (оренді), керуючись умовами Договору оренди земельної ділянки від 25.03.2019 р., ст. 8 Закону України "Про оренду землі", ст. 93 Земельного кодексу України, ст. 26 Закону України "Про місцеве самоврядування в Україні", сесія </w:t>
      </w:r>
      <w:proofErr w:type="spellStart"/>
      <w:r w:rsidRPr="00413159">
        <w:rPr>
          <w:rFonts w:ascii="Times New Roman" w:eastAsia="Times New Roman" w:hAnsi="Times New Roman"/>
          <w:color w:val="000000"/>
          <w:sz w:val="28"/>
          <w:szCs w:val="28"/>
        </w:rPr>
        <w:t>Щасливцевської</w:t>
      </w:r>
      <w:proofErr w:type="spellEnd"/>
      <w:r w:rsidRPr="00413159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ради </w:t>
      </w:r>
    </w:p>
    <w:p w:rsidR="00413159" w:rsidRPr="00413159" w:rsidRDefault="00413159" w:rsidP="00413159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3159">
        <w:rPr>
          <w:rFonts w:ascii="Times New Roman" w:eastAsia="Times New Roman" w:hAnsi="Times New Roman"/>
          <w:color w:val="000000"/>
          <w:sz w:val="28"/>
          <w:szCs w:val="28"/>
        </w:rPr>
        <w:t>ВИРІШИЛА:</w:t>
      </w:r>
    </w:p>
    <w:p w:rsidR="00413159" w:rsidRPr="00413159" w:rsidRDefault="00413159" w:rsidP="00413159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3159" w:rsidRPr="00413159" w:rsidRDefault="00413159" w:rsidP="004131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Погодити передачу в суборенду (без зміни її цільового призначення – , </w:t>
      </w:r>
      <w:r w:rsidRPr="004131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розміщення та експлуатації будівель і споруд додаткових транспортних послуг та допоміжних</w:t>
      </w:r>
      <w:r w:rsidRPr="00413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31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операцій</w:t>
      </w:r>
      <w:r w:rsidRPr="00413159">
        <w:rPr>
          <w:rFonts w:ascii="Times New Roman" w:eastAsia="Times New Roman" w:hAnsi="Times New Roman"/>
          <w:sz w:val="28"/>
          <w:szCs w:val="28"/>
          <w:lang w:eastAsia="ru-RU"/>
        </w:rPr>
        <w:t xml:space="preserve"> (КВЦПЗ – 12.08)</w:t>
      </w:r>
      <w:r w:rsidRPr="00413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мети її використання - для розміщення автостоянки) земельної ділянки комунальної власності </w:t>
      </w:r>
      <w:r w:rsidRPr="00413159">
        <w:rPr>
          <w:rFonts w:ascii="Times New Roman" w:eastAsia="Times New Roman" w:hAnsi="Times New Roman"/>
          <w:sz w:val="28"/>
          <w:szCs w:val="28"/>
          <w:lang w:eastAsia="ru-RU"/>
        </w:rPr>
        <w:t xml:space="preserve">з кадастровим номером - 6522186500:02:001:0645, яка розташована по вул. Придорожня,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413159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Генічеська Гірка Генічеського району Херсонської області </w:t>
      </w:r>
      <w:r w:rsidRPr="00413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 перебуває у користуванні (оренді) фізичної особи громадянина</w:t>
      </w:r>
      <w:r w:rsidRPr="004131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</w:t>
      </w:r>
      <w:r w:rsidRPr="00413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413159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громадянина України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41315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41315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виданий  Генічеським РВ УМВС України в Херсонській області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413159">
        <w:rPr>
          <w:rFonts w:ascii="Times New Roman" w:eastAsia="Times New Roman" w:hAnsi="Times New Roman"/>
          <w:sz w:val="28"/>
          <w:szCs w:val="28"/>
          <w:lang w:eastAsia="ru-RU"/>
        </w:rPr>
        <w:t xml:space="preserve"> р., РНОКПП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413159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413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умов дотримання вимог діючого законодавства та встановлення для суборендаря умови передачі земельної ділянки в суборенду, що аналогічна умові визначеної п. 19 Договору оренди земельної ділянки від 25.03.2019 р., номер запису про інше речове право (</w:t>
      </w:r>
      <w:proofErr w:type="spellStart"/>
      <w:r w:rsidRPr="00413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proofErr w:type="spellEnd"/>
      <w:r w:rsidRPr="00413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оренди) в Державному реєстрі речових прав на нерухоме майно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</w:t>
      </w:r>
      <w:r w:rsidRPr="00413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саме - введення до експлуатації в установленому законом порядку автостоянки мінімум на 40 місць у строк до 25.03.2021 року.</w:t>
      </w:r>
    </w:p>
    <w:p w:rsidR="00413159" w:rsidRPr="00413159" w:rsidRDefault="00413159" w:rsidP="00413159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3159">
        <w:rPr>
          <w:rFonts w:ascii="Times New Roman" w:eastAsia="Times New Roman" w:hAnsi="Times New Roman"/>
          <w:color w:val="000000"/>
          <w:sz w:val="28"/>
          <w:szCs w:val="28"/>
        </w:rPr>
        <w:t xml:space="preserve">2. Зобов'язати фізичну особу громадянина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***</w:t>
      </w:r>
      <w:bookmarkStart w:id="0" w:name="_GoBack"/>
      <w:bookmarkEnd w:id="0"/>
      <w:r w:rsidRPr="00413159">
        <w:rPr>
          <w:rFonts w:ascii="Times New Roman" w:eastAsia="Times New Roman" w:hAnsi="Times New Roman"/>
          <w:color w:val="000000"/>
          <w:sz w:val="28"/>
          <w:szCs w:val="28"/>
        </w:rPr>
        <w:t xml:space="preserve"> надати до </w:t>
      </w:r>
      <w:proofErr w:type="spellStart"/>
      <w:r w:rsidRPr="00413159">
        <w:rPr>
          <w:rFonts w:ascii="Times New Roman" w:eastAsia="Times New Roman" w:hAnsi="Times New Roman"/>
          <w:color w:val="000000"/>
          <w:sz w:val="28"/>
          <w:szCs w:val="28"/>
        </w:rPr>
        <w:t>Щасливцевської</w:t>
      </w:r>
      <w:proofErr w:type="spellEnd"/>
      <w:r w:rsidRPr="00413159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ради один примірник договору суборенди земельної ділянки, зазначеної у пункті 1 цього рішення протягом місяця після його укладання (підписання).</w:t>
      </w:r>
    </w:p>
    <w:p w:rsidR="00413159" w:rsidRPr="00413159" w:rsidRDefault="00413159" w:rsidP="00413159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315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3. Контроль за виконанням цього рішення покласти на Постійну комісію </w:t>
      </w:r>
      <w:proofErr w:type="spellStart"/>
      <w:r w:rsidRPr="00413159">
        <w:rPr>
          <w:rFonts w:ascii="Times New Roman" w:eastAsia="Times New Roman" w:hAnsi="Times New Roman"/>
          <w:color w:val="000000"/>
          <w:sz w:val="28"/>
          <w:szCs w:val="28"/>
        </w:rPr>
        <w:t>Щасливцевської</w:t>
      </w:r>
      <w:proofErr w:type="spellEnd"/>
      <w:r w:rsidRPr="00413159">
        <w:rPr>
          <w:rFonts w:ascii="Times New Roman" w:eastAsia="Times New Roman" w:hAnsi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413159" w:rsidRPr="00413159" w:rsidRDefault="00413159" w:rsidP="00413159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3159" w:rsidRPr="00413159" w:rsidRDefault="00413159" w:rsidP="00413159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3159">
        <w:rPr>
          <w:rFonts w:ascii="Times New Roman" w:eastAsia="Times New Roman" w:hAnsi="Times New Roman"/>
          <w:color w:val="000000"/>
          <w:sz w:val="28"/>
          <w:szCs w:val="28"/>
        </w:rPr>
        <w:t xml:space="preserve">Сільський голова                                                        </w:t>
      </w:r>
      <w:r w:rsidRPr="00413159">
        <w:rPr>
          <w:rFonts w:ascii="Times New Roman" w:eastAsia="Times New Roman" w:hAnsi="Times New Roman"/>
          <w:sz w:val="28"/>
          <w:szCs w:val="28"/>
        </w:rPr>
        <w:t>В. ПЛОХУШКО</w:t>
      </w:r>
    </w:p>
    <w:p w:rsidR="00B93EAB" w:rsidRPr="001F33B1" w:rsidRDefault="00B93EAB" w:rsidP="008C43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93EAB" w:rsidRPr="001F33B1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413159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413159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137E48"/>
    <w:rsid w:val="0015105F"/>
    <w:rsid w:val="00194117"/>
    <w:rsid w:val="001B5CDE"/>
    <w:rsid w:val="001F33B1"/>
    <w:rsid w:val="00262D33"/>
    <w:rsid w:val="002A5D9C"/>
    <w:rsid w:val="002A7151"/>
    <w:rsid w:val="00366D3B"/>
    <w:rsid w:val="003B52FD"/>
    <w:rsid w:val="00413159"/>
    <w:rsid w:val="00414C59"/>
    <w:rsid w:val="00417650"/>
    <w:rsid w:val="004558AA"/>
    <w:rsid w:val="00620DCA"/>
    <w:rsid w:val="006228CB"/>
    <w:rsid w:val="00644F9A"/>
    <w:rsid w:val="0064507E"/>
    <w:rsid w:val="006717AC"/>
    <w:rsid w:val="00796725"/>
    <w:rsid w:val="007C1240"/>
    <w:rsid w:val="00823B58"/>
    <w:rsid w:val="00871E0F"/>
    <w:rsid w:val="008869E6"/>
    <w:rsid w:val="008A3E3C"/>
    <w:rsid w:val="008C38CD"/>
    <w:rsid w:val="008C43FA"/>
    <w:rsid w:val="00943E43"/>
    <w:rsid w:val="009973DE"/>
    <w:rsid w:val="00A257F7"/>
    <w:rsid w:val="00AF48BC"/>
    <w:rsid w:val="00B93EAB"/>
    <w:rsid w:val="00BA7006"/>
    <w:rsid w:val="00BC2C39"/>
    <w:rsid w:val="00C37D49"/>
    <w:rsid w:val="00D917A9"/>
    <w:rsid w:val="00D961D9"/>
    <w:rsid w:val="00DF0528"/>
    <w:rsid w:val="00EC5CEF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2019-08-02T10:37:00Z</dcterms:created>
  <dcterms:modified xsi:type="dcterms:W3CDTF">2019-08-02T10:37:00Z</dcterms:modified>
</cp:coreProperties>
</file>