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8D" w:rsidRPr="0081308D" w:rsidRDefault="0081308D" w:rsidP="008130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645" cy="591185"/>
            <wp:effectExtent l="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08D" w:rsidRPr="0081308D" w:rsidRDefault="0081308D" w:rsidP="008130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1308D" w:rsidRPr="0081308D" w:rsidRDefault="0081308D" w:rsidP="008130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130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94 СЕСІЯ ЩАСЛИВЦЕВСЬКОЇ СІЛЬСЬКОЇ РАДИ</w:t>
      </w:r>
    </w:p>
    <w:p w:rsidR="0081308D" w:rsidRPr="0081308D" w:rsidRDefault="0081308D" w:rsidP="008130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130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 СКЛИКАННЯ</w:t>
      </w:r>
    </w:p>
    <w:p w:rsidR="0081308D" w:rsidRPr="0081308D" w:rsidRDefault="0081308D" w:rsidP="008130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1308D" w:rsidRPr="0081308D" w:rsidRDefault="0081308D" w:rsidP="008130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30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81308D" w:rsidRPr="0081308D" w:rsidRDefault="0081308D" w:rsidP="008130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1308D" w:rsidRPr="0081308D" w:rsidRDefault="0081308D" w:rsidP="0081308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308D">
        <w:rPr>
          <w:rFonts w:ascii="Times New Roman" w:eastAsia="Times New Roman" w:hAnsi="Times New Roman" w:cs="Times New Roman"/>
          <w:sz w:val="28"/>
          <w:szCs w:val="28"/>
          <w:lang w:eastAsia="uk-UA"/>
        </w:rPr>
        <w:t>02.07.2019 р.                                         №1719</w:t>
      </w:r>
    </w:p>
    <w:p w:rsidR="0081308D" w:rsidRPr="0081308D" w:rsidRDefault="0081308D" w:rsidP="008130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308D">
        <w:rPr>
          <w:rFonts w:ascii="Times New Roman" w:eastAsia="Times New Roman" w:hAnsi="Times New Roman" w:cs="Times New Roman"/>
          <w:sz w:val="28"/>
          <w:szCs w:val="28"/>
          <w:lang w:eastAsia="uk-UA"/>
        </w:rPr>
        <w:t>с. Щасливцеве</w:t>
      </w:r>
    </w:p>
    <w:p w:rsidR="0081308D" w:rsidRPr="0081308D" w:rsidRDefault="0081308D" w:rsidP="0081308D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1308D" w:rsidRPr="0081308D" w:rsidRDefault="0081308D" w:rsidP="0081308D">
      <w:pPr>
        <w:tabs>
          <w:tab w:val="left" w:pos="3828"/>
        </w:tabs>
        <w:spacing w:after="0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30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впорядкування адреси земельної ділянки в с. Щасливцеве</w:t>
      </w:r>
    </w:p>
    <w:p w:rsidR="0081308D" w:rsidRPr="0081308D" w:rsidRDefault="0081308D" w:rsidP="008130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1308D" w:rsidRPr="0081308D" w:rsidRDefault="0081308D" w:rsidP="0081308D">
      <w:pPr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Розглянувши клопотання 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ТОВ "АКВАІНВЕСТ КПМ" 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впорядкування адреси належної їм на праві власності земельної ділянки з кадастровим номером 6522186500:11:009:0134, та надані документи, враховуючи, що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uk-UA"/>
        </w:rPr>
        <w:t xml:space="preserve"> адреса земельної ділянки є неповною – відсутня назва населеного пункту і області, та той факт 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цю земельну ділянку, включено до території (меж) населеного пункту с. Щасливцеве на підставі 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uk-UA"/>
        </w:rPr>
        <w:t xml:space="preserve">рішення 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en-US" w:eastAsia="uk-UA"/>
        </w:rPr>
        <w:t>XLI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uk-UA"/>
        </w:rPr>
        <w:t xml:space="preserve"> сесії Генічеської районної ради 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en-US" w:eastAsia="uk-UA"/>
        </w:rPr>
        <w:t>VII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uk-UA"/>
        </w:rPr>
        <w:t xml:space="preserve"> скликання №523 від 08.08.2018 р. "Про зміну та встановлення меж села Генічеська Гірка Щасливцевської сільської ради Генічеського району Херсонської області", керуючись 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ст. 26 Закону України "Про місцеве самоврядування в Україні", сесія Щасливцевської сільської ради </w:t>
      </w:r>
    </w:p>
    <w:p w:rsidR="0081308D" w:rsidRPr="0081308D" w:rsidRDefault="0081308D" w:rsidP="0081308D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ВИРІШИЛА:</w:t>
      </w:r>
    </w:p>
    <w:p w:rsidR="0081308D" w:rsidRPr="0081308D" w:rsidRDefault="0081308D" w:rsidP="0081308D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1308D" w:rsidRPr="0081308D" w:rsidRDefault="0081308D" w:rsidP="0081308D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30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1. 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Земельній ділянці з кадастровим номером 6522186500:11:009:0134, площею 7,1355 га., код цільового призначення 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06.01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(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будівництва і обслуговування санаторно-оздоровчих закладів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що перебуває у власності 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ТОВАРИСТВА З ОБМЕЖЕНОЮ ВІДПОВІДАЛЬНІСТЮ "АКВАІНВЕСТ КПМ"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(ідентифікаційний код юридичної особи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***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на підставі Державного Акту на право власності на земельну ділянку (бланк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 №***</w:t>
      </w: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присвоїти адресу - вулиця Набережна,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</w:t>
      </w:r>
      <w:bookmarkStart w:id="0" w:name="_GoBack"/>
      <w:bookmarkEnd w:id="0"/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селі Щасливцеве, Генічеського району Херсонської області.</w:t>
      </w:r>
    </w:p>
    <w:p w:rsidR="0081308D" w:rsidRPr="0081308D" w:rsidRDefault="0081308D" w:rsidP="0081308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81308D" w:rsidRPr="0081308D" w:rsidRDefault="0081308D" w:rsidP="0081308D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1308D" w:rsidRPr="0081308D" w:rsidRDefault="0081308D" w:rsidP="0081308D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1308D" w:rsidRPr="0081308D" w:rsidRDefault="0081308D" w:rsidP="0081308D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1308D" w:rsidRPr="0081308D" w:rsidRDefault="0081308D" w:rsidP="0081308D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308D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Сільський голова                                                      В. ПЛОХУШКО</w:t>
      </w:r>
    </w:p>
    <w:p w:rsidR="00F67864" w:rsidRPr="00113A7B" w:rsidRDefault="00F67864" w:rsidP="00113A7B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F67864" w:rsidRPr="00113A7B" w:rsidSect="00342359">
      <w:pgSz w:w="11907" w:h="16840" w:code="9"/>
      <w:pgMar w:top="709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A"/>
    <w:rsid w:val="00113A7B"/>
    <w:rsid w:val="004239E1"/>
    <w:rsid w:val="0069041C"/>
    <w:rsid w:val="007667DE"/>
    <w:rsid w:val="0081308D"/>
    <w:rsid w:val="009C30AA"/>
    <w:rsid w:val="00B02179"/>
    <w:rsid w:val="00B10C2B"/>
    <w:rsid w:val="00B251A9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063A-05B4-43F6-BF91-A4EEC19A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2019-08-02T06:09:00Z</dcterms:created>
  <dcterms:modified xsi:type="dcterms:W3CDTF">2019-08-02T06:09:00Z</dcterms:modified>
</cp:coreProperties>
</file>