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F" w:rsidRPr="0015614B" w:rsidRDefault="008107CF" w:rsidP="008107CF">
      <w:pPr>
        <w:pStyle w:val="Standard"/>
        <w:jc w:val="center"/>
        <w:rPr>
          <w:rFonts w:cs="Times New Roman"/>
          <w:sz w:val="28"/>
          <w:szCs w:val="28"/>
        </w:rPr>
      </w:pPr>
      <w:r w:rsidRPr="0015614B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15pt;height:36pt;visibility:visible" o:ole="">
            <v:imagedata r:id="rId5" o:title="об'єкт OLE"/>
          </v:shape>
          <o:OLEObject Type="Embed" ProgID="Word.Picture.8" ShapeID="_x0000_i1025" DrawAspect="Content" ObjectID="_1627455615" r:id="rId6"/>
        </w:object>
      </w:r>
    </w:p>
    <w:p w:rsidR="008107CF" w:rsidRPr="00E57226" w:rsidRDefault="008107CF" w:rsidP="008107CF">
      <w:pPr>
        <w:pStyle w:val="Standard"/>
        <w:jc w:val="center"/>
        <w:rPr>
          <w:rFonts w:cs="Times New Roman"/>
          <w:sz w:val="28"/>
          <w:szCs w:val="28"/>
        </w:rPr>
      </w:pPr>
      <w:r w:rsidRPr="0015614B">
        <w:rPr>
          <w:rFonts w:cs="Times New Roman"/>
          <w:b/>
          <w:sz w:val="28"/>
          <w:szCs w:val="28"/>
          <w:lang w:val="uk-UA"/>
        </w:rPr>
        <w:t>90 СЕСІЯ ЩАСЛИВЦЕВСЬКОЇ СІЛЬСЬКОЇ РАДИ</w:t>
      </w:r>
    </w:p>
    <w:p w:rsidR="008107CF" w:rsidRPr="0015614B" w:rsidRDefault="008107CF" w:rsidP="008107CF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15614B">
        <w:rPr>
          <w:rFonts w:cs="Times New Roman"/>
          <w:b/>
          <w:sz w:val="28"/>
          <w:szCs w:val="28"/>
          <w:lang w:val="uk-UA"/>
        </w:rPr>
        <w:t>7 СКЛИКАННЯ</w:t>
      </w:r>
    </w:p>
    <w:p w:rsidR="008107CF" w:rsidRPr="0015614B" w:rsidRDefault="008107CF" w:rsidP="008107CF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8107CF" w:rsidRPr="00E57226" w:rsidRDefault="008107CF" w:rsidP="008107CF">
      <w:pPr>
        <w:pStyle w:val="Standard"/>
        <w:keepNext/>
        <w:jc w:val="center"/>
        <w:rPr>
          <w:rFonts w:cs="Times New Roman"/>
          <w:b/>
          <w:sz w:val="28"/>
          <w:szCs w:val="28"/>
        </w:rPr>
      </w:pPr>
      <w:r w:rsidRPr="0015614B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5614B">
        <w:rPr>
          <w:rFonts w:cs="Times New Roman"/>
          <w:sz w:val="28"/>
          <w:szCs w:val="28"/>
          <w:lang w:val="uk-UA"/>
        </w:rPr>
        <w:t>23.04.2019р</w:t>
      </w: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с. Щасливцеве                                 №  1571</w:t>
      </w: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5614B">
        <w:rPr>
          <w:rFonts w:cs="Times New Roman"/>
          <w:sz w:val="28"/>
          <w:szCs w:val="28"/>
          <w:lang w:val="uk-UA"/>
        </w:rPr>
        <w:t>Про надання дозволу на розробку</w:t>
      </w: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проекту землеустрою щодо відведення</w:t>
      </w: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земельної ділянки АТ  «</w:t>
      </w:r>
      <w:proofErr w:type="spellStart"/>
      <w:r w:rsidRPr="0015614B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sz w:val="28"/>
          <w:szCs w:val="28"/>
          <w:lang w:val="uk-UA"/>
        </w:rPr>
        <w:t xml:space="preserve">»    </w:t>
      </w: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15614B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ВИРІШИЛА:</w:t>
      </w:r>
    </w:p>
    <w:p w:rsidR="008107CF" w:rsidRPr="0015614B" w:rsidRDefault="008107CF" w:rsidP="008107CF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107CF" w:rsidRPr="0015614B" w:rsidRDefault="008107CF" w:rsidP="008107C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14B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15614B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 w:rsidR="000A2AFF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15614B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на час будівництва ПЛ-0,4кВ КТП-10/0,4кВ № 814 орієнтовною площею 0,0792 га  розташованої  за </w:t>
      </w:r>
      <w:proofErr w:type="spellStart"/>
      <w:r w:rsidRPr="0015614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15614B">
        <w:rPr>
          <w:rFonts w:ascii="Times New Roman" w:hAnsi="Times New Roman"/>
          <w:sz w:val="28"/>
          <w:szCs w:val="28"/>
          <w:lang w:val="uk-UA"/>
        </w:rPr>
        <w:t>: с. Щасливцеве  Генічеського району Херсонської області для  приєднання енергоустановок житлового будинку, господарських будівель і споруд, розташованого в с. Щасливцеве, вул. Приморська,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5614B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5614B">
        <w:rPr>
          <w:rFonts w:ascii="Times New Roman" w:hAnsi="Times New Roman"/>
          <w:sz w:val="28"/>
          <w:szCs w:val="28"/>
          <w:lang w:val="uk-UA"/>
        </w:rPr>
        <w:t xml:space="preserve"> від 25.10.2018р.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5614B">
        <w:rPr>
          <w:rFonts w:ascii="Times New Roman" w:hAnsi="Times New Roman"/>
          <w:sz w:val="28"/>
          <w:szCs w:val="28"/>
          <w:lang w:val="uk-UA"/>
        </w:rPr>
        <w:t>. із земель житлової та громадської забудови.</w:t>
      </w: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5614B">
        <w:rPr>
          <w:rFonts w:cs="Times New Roman"/>
          <w:sz w:val="28"/>
          <w:szCs w:val="28"/>
          <w:lang w:val="uk-UA"/>
        </w:rPr>
        <w:t>2.АТ «</w:t>
      </w:r>
      <w:proofErr w:type="spellStart"/>
      <w:r w:rsidRPr="0015614B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5614B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107CF" w:rsidRPr="0015614B" w:rsidRDefault="008107CF" w:rsidP="008107C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7CF" w:rsidRPr="0015614B" w:rsidRDefault="008107CF" w:rsidP="008107C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proofErr w:type="spellStart"/>
      <w:r w:rsidRPr="0015614B">
        <w:rPr>
          <w:rFonts w:cs="Times New Roman"/>
          <w:sz w:val="28"/>
          <w:szCs w:val="28"/>
          <w:lang w:val="uk-UA"/>
        </w:rPr>
        <w:t>В.О.Плохушко</w:t>
      </w:r>
      <w:proofErr w:type="spellEnd"/>
    </w:p>
    <w:p w:rsidR="008107CF" w:rsidRPr="0015614B" w:rsidRDefault="008107CF" w:rsidP="008107CF">
      <w:pPr>
        <w:pStyle w:val="Standard"/>
        <w:rPr>
          <w:rFonts w:cs="Times New Roman"/>
          <w:sz w:val="28"/>
          <w:szCs w:val="28"/>
          <w:lang w:val="uk-UA"/>
        </w:rPr>
      </w:pPr>
    </w:p>
    <w:p w:rsidR="008107CF" w:rsidRPr="0015614B" w:rsidRDefault="008107CF" w:rsidP="008107CF">
      <w:pPr>
        <w:pStyle w:val="Standard"/>
        <w:rPr>
          <w:rFonts w:cs="Times New Roman"/>
          <w:sz w:val="28"/>
          <w:szCs w:val="28"/>
          <w:lang w:val="uk-UA"/>
        </w:rPr>
      </w:pPr>
    </w:p>
    <w:p w:rsidR="008107CF" w:rsidRPr="0015614B" w:rsidRDefault="008107CF" w:rsidP="008107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107CF" w:rsidRPr="00E40481" w:rsidRDefault="008107CF" w:rsidP="008107CF">
      <w:pPr>
        <w:pStyle w:val="Standard"/>
        <w:jc w:val="both"/>
        <w:rPr>
          <w:rFonts w:cs="Times New Roman"/>
          <w:lang w:val="uk-UA"/>
        </w:rPr>
      </w:pPr>
    </w:p>
    <w:p w:rsidR="008107CF" w:rsidRPr="00E40481" w:rsidRDefault="008107CF" w:rsidP="008107CF">
      <w:pPr>
        <w:pStyle w:val="Standard"/>
        <w:jc w:val="both"/>
        <w:rPr>
          <w:rFonts w:cs="Times New Roman"/>
          <w:lang w:val="uk-UA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A2AFF"/>
    <w:rsid w:val="001B7883"/>
    <w:rsid w:val="003F2BFA"/>
    <w:rsid w:val="007F666B"/>
    <w:rsid w:val="008107CF"/>
    <w:rsid w:val="0090519F"/>
    <w:rsid w:val="00B7159B"/>
    <w:rsid w:val="00C20FC6"/>
    <w:rsid w:val="00CA5E0D"/>
    <w:rsid w:val="00D8583A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E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E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2019-08-16T06:59:00Z</dcterms:created>
  <dcterms:modified xsi:type="dcterms:W3CDTF">2019-08-16T07:14:00Z</dcterms:modified>
</cp:coreProperties>
</file>