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62" w:rsidRPr="003328B2" w:rsidRDefault="00194009" w:rsidP="00B4716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noProof/>
          <w:color w:val="000000"/>
          <w:sz w:val="24"/>
          <w:szCs w:val="24"/>
          <w:lang w:val="ru-RU"/>
        </w:rPr>
        <w:drawing>
          <wp:inline distT="0" distB="0" distL="0" distR="0">
            <wp:extent cx="457200" cy="60325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62" w:rsidRPr="00B0555B" w:rsidRDefault="00B47162" w:rsidP="00B47162">
      <w:pPr>
        <w:jc w:val="center"/>
        <w:rPr>
          <w:b/>
          <w:bCs/>
          <w:sz w:val="28"/>
          <w:szCs w:val="28"/>
        </w:rPr>
      </w:pPr>
    </w:p>
    <w:p w:rsidR="00B47162" w:rsidRPr="00B0555B" w:rsidRDefault="0001197D" w:rsidP="00B47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95</w:t>
      </w:r>
      <w:r w:rsidR="00B47162" w:rsidRPr="00B0555B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B47162" w:rsidRPr="00B0555B" w:rsidRDefault="00B47162" w:rsidP="00B47162">
      <w:pPr>
        <w:jc w:val="center"/>
        <w:rPr>
          <w:b/>
          <w:bCs/>
          <w:sz w:val="28"/>
          <w:szCs w:val="28"/>
        </w:rPr>
      </w:pPr>
      <w:r w:rsidRPr="00B0555B">
        <w:rPr>
          <w:b/>
          <w:bCs/>
          <w:sz w:val="28"/>
          <w:szCs w:val="28"/>
        </w:rPr>
        <w:t>7 СКЛИКАННЯ</w:t>
      </w:r>
    </w:p>
    <w:p w:rsidR="00B47162" w:rsidRPr="00B0555B" w:rsidRDefault="00B47162" w:rsidP="00B47162">
      <w:pPr>
        <w:jc w:val="center"/>
        <w:rPr>
          <w:b/>
          <w:sz w:val="28"/>
          <w:szCs w:val="28"/>
        </w:rPr>
      </w:pPr>
    </w:p>
    <w:p w:rsidR="00B47162" w:rsidRPr="00B0555B" w:rsidRDefault="00B47162" w:rsidP="00B47162">
      <w:pPr>
        <w:jc w:val="center"/>
        <w:rPr>
          <w:b/>
          <w:sz w:val="28"/>
          <w:szCs w:val="28"/>
        </w:rPr>
      </w:pPr>
      <w:r w:rsidRPr="00B0555B">
        <w:rPr>
          <w:b/>
          <w:sz w:val="28"/>
          <w:szCs w:val="28"/>
        </w:rPr>
        <w:t>РІШЕННЯ</w:t>
      </w:r>
    </w:p>
    <w:p w:rsidR="00B47162" w:rsidRPr="00B0555B" w:rsidRDefault="00B47162" w:rsidP="00B47162">
      <w:pPr>
        <w:rPr>
          <w:sz w:val="28"/>
          <w:szCs w:val="28"/>
        </w:rPr>
      </w:pPr>
    </w:p>
    <w:p w:rsidR="00B47162" w:rsidRPr="00B0555B" w:rsidRDefault="00F53012" w:rsidP="00B47162">
      <w:pPr>
        <w:rPr>
          <w:sz w:val="28"/>
          <w:szCs w:val="28"/>
        </w:rPr>
      </w:pPr>
      <w:r w:rsidRPr="00B0555B">
        <w:rPr>
          <w:sz w:val="28"/>
          <w:szCs w:val="28"/>
        </w:rPr>
        <w:t>1</w:t>
      </w:r>
      <w:r w:rsidR="0001197D">
        <w:rPr>
          <w:sz w:val="28"/>
          <w:szCs w:val="28"/>
        </w:rPr>
        <w:t>0</w:t>
      </w:r>
      <w:r w:rsidRPr="00B0555B">
        <w:rPr>
          <w:sz w:val="28"/>
          <w:szCs w:val="28"/>
        </w:rPr>
        <w:t>.0</w:t>
      </w:r>
      <w:r w:rsidR="0001197D">
        <w:rPr>
          <w:sz w:val="28"/>
          <w:szCs w:val="28"/>
        </w:rPr>
        <w:t>7</w:t>
      </w:r>
      <w:r w:rsidR="00B47162" w:rsidRPr="00B0555B">
        <w:rPr>
          <w:sz w:val="28"/>
          <w:szCs w:val="28"/>
        </w:rPr>
        <w:t>.201</w:t>
      </w:r>
      <w:r w:rsidR="0001197D">
        <w:rPr>
          <w:sz w:val="28"/>
          <w:szCs w:val="28"/>
        </w:rPr>
        <w:t>9</w:t>
      </w:r>
      <w:r w:rsidR="00B47162" w:rsidRPr="00B0555B">
        <w:rPr>
          <w:sz w:val="28"/>
          <w:szCs w:val="28"/>
        </w:rPr>
        <w:t xml:space="preserve"> р.                        </w:t>
      </w:r>
      <w:r w:rsidR="0002656D">
        <w:rPr>
          <w:sz w:val="28"/>
          <w:szCs w:val="28"/>
        </w:rPr>
        <w:t xml:space="preserve">  </w:t>
      </w:r>
      <w:r w:rsidR="00B47162" w:rsidRPr="00B0555B">
        <w:rPr>
          <w:sz w:val="28"/>
          <w:szCs w:val="28"/>
        </w:rPr>
        <w:t xml:space="preserve">  </w:t>
      </w:r>
      <w:r w:rsidR="006D3F73" w:rsidRPr="00B0555B">
        <w:rPr>
          <w:sz w:val="28"/>
          <w:szCs w:val="28"/>
        </w:rPr>
        <w:t xml:space="preserve">        </w:t>
      </w:r>
      <w:r w:rsidR="00B21942">
        <w:rPr>
          <w:sz w:val="28"/>
          <w:szCs w:val="28"/>
        </w:rPr>
        <w:t xml:space="preserve">   </w:t>
      </w:r>
      <w:r w:rsidR="00B47162" w:rsidRPr="00B0555B">
        <w:rPr>
          <w:sz w:val="28"/>
          <w:szCs w:val="28"/>
        </w:rPr>
        <w:t>№</w:t>
      </w:r>
      <w:r w:rsidR="00B21942">
        <w:rPr>
          <w:sz w:val="28"/>
          <w:szCs w:val="28"/>
        </w:rPr>
        <w:t xml:space="preserve"> </w:t>
      </w:r>
      <w:r w:rsidR="007549BC">
        <w:rPr>
          <w:sz w:val="28"/>
          <w:szCs w:val="28"/>
        </w:rPr>
        <w:t>1734</w:t>
      </w:r>
    </w:p>
    <w:p w:rsidR="00B47162" w:rsidRPr="00B0555B" w:rsidRDefault="00B47162" w:rsidP="00B47162">
      <w:pPr>
        <w:rPr>
          <w:sz w:val="28"/>
          <w:szCs w:val="28"/>
        </w:rPr>
      </w:pPr>
      <w:r w:rsidRPr="00B0555B">
        <w:rPr>
          <w:sz w:val="28"/>
          <w:szCs w:val="28"/>
        </w:rPr>
        <w:t>с. Щасливцеве</w:t>
      </w:r>
    </w:p>
    <w:p w:rsidR="00B47162" w:rsidRPr="00B0555B" w:rsidRDefault="00B47162" w:rsidP="00B47162">
      <w:pPr>
        <w:ind w:right="5810"/>
        <w:jc w:val="both"/>
        <w:rPr>
          <w:sz w:val="28"/>
          <w:szCs w:val="28"/>
        </w:rPr>
      </w:pPr>
    </w:p>
    <w:p w:rsidR="00B47162" w:rsidRPr="00B0555B" w:rsidRDefault="00B0555B" w:rsidP="00B47162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</w:rPr>
      </w:pPr>
      <w:r w:rsidRPr="00B0555B">
        <w:rPr>
          <w:sz w:val="28"/>
          <w:szCs w:val="28"/>
        </w:rPr>
        <w:t>Про надання дозволу на розробку проекту землеустрою щодо відведення у постійне користування земельної ділянки</w:t>
      </w:r>
    </w:p>
    <w:p w:rsidR="00B47162" w:rsidRPr="00B0555B" w:rsidRDefault="00B47162" w:rsidP="00B47162">
      <w:pPr>
        <w:rPr>
          <w:sz w:val="28"/>
          <w:szCs w:val="28"/>
        </w:rPr>
      </w:pPr>
    </w:p>
    <w:p w:rsidR="00B0555B" w:rsidRPr="00B0555B" w:rsidRDefault="0001197D" w:rsidP="00361C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клопотання КП "МАКС-ІНВЕСТ" ЩАСЛИВЦЕВСЬКОЇ СІЛСЬЬКОЇ РАДИ та </w:t>
      </w:r>
      <w:r w:rsidRPr="0001197D">
        <w:rPr>
          <w:sz w:val="28"/>
          <w:szCs w:val="28"/>
        </w:rPr>
        <w:t>метою організації та здійснення благоустрою територій загального користування частини населеного пункту с. Генічеська Гірка Генічеського району Херсонської області</w:t>
      </w:r>
      <w:r>
        <w:rPr>
          <w:sz w:val="28"/>
          <w:szCs w:val="28"/>
        </w:rPr>
        <w:t xml:space="preserve">, </w:t>
      </w:r>
      <w:r w:rsidR="00361C85">
        <w:rPr>
          <w:sz w:val="28"/>
          <w:szCs w:val="28"/>
        </w:rPr>
        <w:t xml:space="preserve">, </w:t>
      </w:r>
      <w:r w:rsidR="00B0555B" w:rsidRPr="00B0555B">
        <w:rPr>
          <w:sz w:val="28"/>
          <w:szCs w:val="28"/>
        </w:rPr>
        <w:t>керуючись ст. ст.. 12, 19, 38, 39, 92, 122 Земельного кодексу України, ст.</w:t>
      </w:r>
      <w:r w:rsidR="00361C85">
        <w:rPr>
          <w:sz w:val="28"/>
          <w:szCs w:val="28"/>
        </w:rPr>
        <w:t xml:space="preserve"> </w:t>
      </w:r>
      <w:r w:rsidR="00B0555B" w:rsidRPr="00B0555B">
        <w:rPr>
          <w:sz w:val="28"/>
          <w:szCs w:val="28"/>
        </w:rPr>
        <w:t xml:space="preserve">26 Закону України </w:t>
      </w:r>
      <w:r w:rsidR="00361C85">
        <w:rPr>
          <w:sz w:val="28"/>
          <w:szCs w:val="28"/>
        </w:rPr>
        <w:t>"</w:t>
      </w:r>
      <w:r w:rsidR="00B0555B" w:rsidRPr="00B0555B">
        <w:rPr>
          <w:sz w:val="28"/>
          <w:szCs w:val="28"/>
        </w:rPr>
        <w:t>Про місцеве самоврядування в Україні</w:t>
      </w:r>
      <w:r w:rsidR="00361C85">
        <w:rPr>
          <w:sz w:val="28"/>
          <w:szCs w:val="28"/>
        </w:rPr>
        <w:t>"</w:t>
      </w:r>
      <w:r w:rsidR="00B0555B" w:rsidRPr="00B0555B">
        <w:rPr>
          <w:sz w:val="28"/>
          <w:szCs w:val="28"/>
        </w:rPr>
        <w:t xml:space="preserve">, сесія сільської ради </w:t>
      </w:r>
    </w:p>
    <w:p w:rsidR="00B0555B" w:rsidRDefault="00B0555B" w:rsidP="00B0555B">
      <w:pPr>
        <w:ind w:firstLine="567"/>
        <w:rPr>
          <w:sz w:val="28"/>
          <w:szCs w:val="28"/>
        </w:rPr>
      </w:pPr>
      <w:r w:rsidRPr="00B0555B">
        <w:rPr>
          <w:sz w:val="28"/>
          <w:szCs w:val="28"/>
        </w:rPr>
        <w:t>ВИРІШИЛА:</w:t>
      </w:r>
    </w:p>
    <w:p w:rsidR="00361C85" w:rsidRPr="0001197D" w:rsidRDefault="00361C85" w:rsidP="00B0555B">
      <w:pPr>
        <w:ind w:firstLine="567"/>
        <w:rPr>
          <w:sz w:val="28"/>
          <w:szCs w:val="28"/>
        </w:rPr>
      </w:pPr>
    </w:p>
    <w:p w:rsidR="00B0555B" w:rsidRPr="00B0555B" w:rsidRDefault="00B0555B" w:rsidP="00B0555B">
      <w:pPr>
        <w:ind w:firstLine="567"/>
        <w:jc w:val="both"/>
        <w:rPr>
          <w:sz w:val="28"/>
          <w:szCs w:val="28"/>
        </w:rPr>
      </w:pPr>
      <w:r w:rsidRPr="00B0555B">
        <w:rPr>
          <w:sz w:val="28"/>
          <w:szCs w:val="28"/>
        </w:rPr>
        <w:t>1. Дати дозвіл К</w:t>
      </w:r>
      <w:r w:rsidR="0001197D">
        <w:rPr>
          <w:sz w:val="28"/>
          <w:szCs w:val="28"/>
        </w:rPr>
        <w:t>ОМУНАЛЬНОМУ ПІДПРИЄМСТВУ</w:t>
      </w:r>
      <w:r w:rsidRPr="00B0555B">
        <w:rPr>
          <w:sz w:val="28"/>
          <w:szCs w:val="28"/>
        </w:rPr>
        <w:t xml:space="preserve"> "МАКС-ІНВЕСТ" Щ</w:t>
      </w:r>
      <w:r w:rsidR="0001197D">
        <w:rPr>
          <w:sz w:val="28"/>
          <w:szCs w:val="28"/>
        </w:rPr>
        <w:t>АСЛИВЦЕВСЬКОЇ СІЛСЬЬКОЇ РАДИ</w:t>
      </w:r>
      <w:r w:rsidRPr="00B0555B">
        <w:rPr>
          <w:sz w:val="28"/>
          <w:szCs w:val="28"/>
        </w:rPr>
        <w:t xml:space="preserve"> (інд. код. юридичної особи 37289355) на розробку проекту землеустрою щодо відведення</w:t>
      </w:r>
      <w:r w:rsidR="0001197D">
        <w:rPr>
          <w:sz w:val="28"/>
          <w:szCs w:val="28"/>
        </w:rPr>
        <w:t xml:space="preserve"> </w:t>
      </w:r>
      <w:r w:rsidRPr="00B0555B">
        <w:rPr>
          <w:sz w:val="28"/>
          <w:szCs w:val="28"/>
        </w:rPr>
        <w:t>земельної ділянки в постійне користування</w:t>
      </w:r>
      <w:r w:rsidR="0001197D">
        <w:rPr>
          <w:sz w:val="28"/>
          <w:szCs w:val="28"/>
        </w:rPr>
        <w:t xml:space="preserve"> </w:t>
      </w:r>
      <w:r w:rsidR="0001197D" w:rsidRPr="0001197D">
        <w:rPr>
          <w:sz w:val="28"/>
          <w:szCs w:val="28"/>
        </w:rPr>
        <w:t>із земель житлової та громадської забудови</w:t>
      </w:r>
      <w:r w:rsidRPr="00B0555B">
        <w:rPr>
          <w:sz w:val="28"/>
          <w:szCs w:val="28"/>
        </w:rPr>
        <w:t xml:space="preserve"> для облаштування земель загального користування, </w:t>
      </w:r>
      <w:r w:rsidR="0001197D" w:rsidRPr="0001197D">
        <w:rPr>
          <w:sz w:val="28"/>
          <w:szCs w:val="28"/>
        </w:rPr>
        <w:t>орієнтовною площею 0,</w:t>
      </w:r>
      <w:r w:rsidR="007549BC">
        <w:rPr>
          <w:sz w:val="28"/>
          <w:szCs w:val="28"/>
        </w:rPr>
        <w:t>09</w:t>
      </w:r>
      <w:r w:rsidR="0001197D" w:rsidRPr="0001197D">
        <w:rPr>
          <w:sz w:val="28"/>
          <w:szCs w:val="28"/>
        </w:rPr>
        <w:t xml:space="preserve"> га. </w:t>
      </w:r>
      <w:r w:rsidR="0001197D">
        <w:rPr>
          <w:sz w:val="28"/>
          <w:szCs w:val="28"/>
        </w:rPr>
        <w:t>(</w:t>
      </w:r>
      <w:r w:rsidR="0001197D" w:rsidRPr="0001197D">
        <w:rPr>
          <w:sz w:val="28"/>
          <w:szCs w:val="28"/>
        </w:rPr>
        <w:t>КВЦПЗ 18.00</w:t>
      </w:r>
      <w:r w:rsidR="0001197D">
        <w:rPr>
          <w:sz w:val="28"/>
          <w:szCs w:val="28"/>
        </w:rPr>
        <w:t>)</w:t>
      </w:r>
      <w:r w:rsidR="0001197D" w:rsidRPr="0001197D">
        <w:rPr>
          <w:sz w:val="28"/>
          <w:szCs w:val="28"/>
        </w:rPr>
        <w:t xml:space="preserve"> під провулком (без назви що з'єднує вулицю Виноградна та вулицю Азовська)</w:t>
      </w:r>
      <w:r w:rsidR="0001197D">
        <w:rPr>
          <w:sz w:val="28"/>
          <w:szCs w:val="28"/>
        </w:rPr>
        <w:t xml:space="preserve"> в с. </w:t>
      </w:r>
      <w:r w:rsidRPr="00B0555B">
        <w:rPr>
          <w:sz w:val="28"/>
          <w:szCs w:val="28"/>
        </w:rPr>
        <w:t>Генічеська Гірка, на території Щасливцевської сільської ради, Генічеського району Херсонської області</w:t>
      </w:r>
      <w:r w:rsidR="0001197D">
        <w:rPr>
          <w:sz w:val="28"/>
          <w:szCs w:val="28"/>
        </w:rPr>
        <w:t>.</w:t>
      </w:r>
    </w:p>
    <w:p w:rsidR="00B0555B" w:rsidRPr="00B0555B" w:rsidRDefault="00B0555B" w:rsidP="00B0555B">
      <w:pPr>
        <w:ind w:firstLine="567"/>
        <w:jc w:val="both"/>
        <w:rPr>
          <w:sz w:val="28"/>
          <w:szCs w:val="28"/>
        </w:rPr>
      </w:pPr>
      <w:r w:rsidRPr="00B0555B">
        <w:rPr>
          <w:sz w:val="28"/>
          <w:szCs w:val="28"/>
        </w:rPr>
        <w:t>2. Комунальному підприємству зазначеному у пункті 1 цього рішення в місячний термін замовити в землевпорядній організації, яка має відповідний дозвіл на виконання цих робіт (ліцензію), за свій рахунок розробку проекту землеустрою щодо відведення в постійне користування земельної ділянки зазначеної в пункті 1 цього рішення.</w:t>
      </w:r>
    </w:p>
    <w:p w:rsidR="00B0555B" w:rsidRPr="00B0555B" w:rsidRDefault="00B0555B" w:rsidP="00B0555B">
      <w:pPr>
        <w:ind w:firstLine="567"/>
        <w:jc w:val="both"/>
        <w:rPr>
          <w:sz w:val="28"/>
          <w:szCs w:val="28"/>
        </w:rPr>
      </w:pPr>
      <w:r w:rsidRPr="00B0555B">
        <w:rPr>
          <w:sz w:val="28"/>
          <w:szCs w:val="28"/>
        </w:rPr>
        <w:t>3. Проінформувати Щасливцевську сільську раду про хід виконання цього рішення в протягом місяця.</w:t>
      </w:r>
    </w:p>
    <w:p w:rsidR="0001197D" w:rsidRPr="00585F90" w:rsidRDefault="00070B51" w:rsidP="0001197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1197D" w:rsidRPr="00585F90">
        <w:rPr>
          <w:sz w:val="28"/>
          <w:szCs w:val="28"/>
        </w:rPr>
        <w:t>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01197D" w:rsidRDefault="0001197D" w:rsidP="0001197D">
      <w:pPr>
        <w:ind w:firstLine="567"/>
        <w:jc w:val="both"/>
        <w:rPr>
          <w:sz w:val="28"/>
          <w:szCs w:val="28"/>
        </w:rPr>
      </w:pPr>
    </w:p>
    <w:p w:rsidR="0001197D" w:rsidRDefault="0001197D" w:rsidP="0001197D">
      <w:pPr>
        <w:ind w:firstLine="567"/>
        <w:jc w:val="both"/>
        <w:rPr>
          <w:sz w:val="28"/>
          <w:szCs w:val="28"/>
        </w:rPr>
      </w:pPr>
    </w:p>
    <w:p w:rsidR="0001197D" w:rsidRPr="00585F90" w:rsidRDefault="0001197D" w:rsidP="0001197D">
      <w:pPr>
        <w:ind w:firstLine="567"/>
        <w:jc w:val="both"/>
        <w:rPr>
          <w:sz w:val="28"/>
          <w:szCs w:val="28"/>
        </w:rPr>
      </w:pPr>
    </w:p>
    <w:p w:rsidR="00B47162" w:rsidRPr="00B0555B" w:rsidRDefault="0001197D" w:rsidP="0001197D">
      <w:pPr>
        <w:ind w:firstLine="567"/>
        <w:jc w:val="both"/>
        <w:rPr>
          <w:sz w:val="28"/>
          <w:szCs w:val="28"/>
        </w:rPr>
      </w:pPr>
      <w:r w:rsidRPr="00585F90">
        <w:rPr>
          <w:sz w:val="28"/>
          <w:szCs w:val="28"/>
        </w:rPr>
        <w:t>Сільський голова                                                       В. ПЛОХУШКО</w:t>
      </w:r>
    </w:p>
    <w:sectPr w:rsidR="00B47162" w:rsidRPr="00B0555B" w:rsidSect="0001197D">
      <w:pgSz w:w="11907" w:h="16840" w:code="9"/>
      <w:pgMar w:top="426" w:right="708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3F"/>
    <w:rsid w:val="00011442"/>
    <w:rsid w:val="0001197D"/>
    <w:rsid w:val="0002628D"/>
    <w:rsid w:val="0002656D"/>
    <w:rsid w:val="000323B8"/>
    <w:rsid w:val="000627E5"/>
    <w:rsid w:val="00070B51"/>
    <w:rsid w:val="00094E54"/>
    <w:rsid w:val="000C09DD"/>
    <w:rsid w:val="000D11A5"/>
    <w:rsid w:val="000F14EE"/>
    <w:rsid w:val="001425DB"/>
    <w:rsid w:val="001669FA"/>
    <w:rsid w:val="00170C4F"/>
    <w:rsid w:val="00194009"/>
    <w:rsid w:val="001952AE"/>
    <w:rsid w:val="001A4737"/>
    <w:rsid w:val="001A49BB"/>
    <w:rsid w:val="00262A20"/>
    <w:rsid w:val="002707B9"/>
    <w:rsid w:val="002B21BD"/>
    <w:rsid w:val="002D3543"/>
    <w:rsid w:val="00311C15"/>
    <w:rsid w:val="003328B2"/>
    <w:rsid w:val="00334366"/>
    <w:rsid w:val="00361C85"/>
    <w:rsid w:val="00363A67"/>
    <w:rsid w:val="003B48F5"/>
    <w:rsid w:val="003F1BB3"/>
    <w:rsid w:val="00406AE8"/>
    <w:rsid w:val="0041389C"/>
    <w:rsid w:val="0042463F"/>
    <w:rsid w:val="00424ECA"/>
    <w:rsid w:val="00431EFC"/>
    <w:rsid w:val="00444BA9"/>
    <w:rsid w:val="0046782D"/>
    <w:rsid w:val="004E2E5B"/>
    <w:rsid w:val="004E4B8C"/>
    <w:rsid w:val="004F6007"/>
    <w:rsid w:val="00522DA3"/>
    <w:rsid w:val="00552D80"/>
    <w:rsid w:val="00597D21"/>
    <w:rsid w:val="00602AB2"/>
    <w:rsid w:val="006172E6"/>
    <w:rsid w:val="0062524A"/>
    <w:rsid w:val="00636AEB"/>
    <w:rsid w:val="0066149F"/>
    <w:rsid w:val="00686B2D"/>
    <w:rsid w:val="00695E9C"/>
    <w:rsid w:val="006D3F73"/>
    <w:rsid w:val="006D4B50"/>
    <w:rsid w:val="0070275D"/>
    <w:rsid w:val="00713ECB"/>
    <w:rsid w:val="007247F5"/>
    <w:rsid w:val="00725A90"/>
    <w:rsid w:val="007549BC"/>
    <w:rsid w:val="0075785A"/>
    <w:rsid w:val="00764146"/>
    <w:rsid w:val="00784B2F"/>
    <w:rsid w:val="00792B07"/>
    <w:rsid w:val="00795F0A"/>
    <w:rsid w:val="007B2823"/>
    <w:rsid w:val="00806C5E"/>
    <w:rsid w:val="00830D7D"/>
    <w:rsid w:val="008318A2"/>
    <w:rsid w:val="00860E30"/>
    <w:rsid w:val="008860A5"/>
    <w:rsid w:val="00895A9B"/>
    <w:rsid w:val="008A3C38"/>
    <w:rsid w:val="008B1A38"/>
    <w:rsid w:val="008B7BEB"/>
    <w:rsid w:val="0094201C"/>
    <w:rsid w:val="00955C08"/>
    <w:rsid w:val="009A002E"/>
    <w:rsid w:val="009A1A7A"/>
    <w:rsid w:val="009B6041"/>
    <w:rsid w:val="009C71EE"/>
    <w:rsid w:val="009E038E"/>
    <w:rsid w:val="009E3422"/>
    <w:rsid w:val="009E4888"/>
    <w:rsid w:val="00A07793"/>
    <w:rsid w:val="00AA7613"/>
    <w:rsid w:val="00B0555B"/>
    <w:rsid w:val="00B21942"/>
    <w:rsid w:val="00B267A5"/>
    <w:rsid w:val="00B47162"/>
    <w:rsid w:val="00B76639"/>
    <w:rsid w:val="00B9233D"/>
    <w:rsid w:val="00BB2BB8"/>
    <w:rsid w:val="00BD47A6"/>
    <w:rsid w:val="00BF527F"/>
    <w:rsid w:val="00C03727"/>
    <w:rsid w:val="00C05A33"/>
    <w:rsid w:val="00C30BC1"/>
    <w:rsid w:val="00C51AF9"/>
    <w:rsid w:val="00C57858"/>
    <w:rsid w:val="00C76233"/>
    <w:rsid w:val="00C8231A"/>
    <w:rsid w:val="00CB00B9"/>
    <w:rsid w:val="00CB7F88"/>
    <w:rsid w:val="00CF2453"/>
    <w:rsid w:val="00D04D34"/>
    <w:rsid w:val="00DD5DED"/>
    <w:rsid w:val="00E201B5"/>
    <w:rsid w:val="00E26475"/>
    <w:rsid w:val="00E30DA1"/>
    <w:rsid w:val="00E451E8"/>
    <w:rsid w:val="00E51AD5"/>
    <w:rsid w:val="00E67D3F"/>
    <w:rsid w:val="00EB1205"/>
    <w:rsid w:val="00EF135E"/>
    <w:rsid w:val="00F04B08"/>
    <w:rsid w:val="00F36100"/>
    <w:rsid w:val="00F52D48"/>
    <w:rsid w:val="00F53012"/>
    <w:rsid w:val="00F64512"/>
    <w:rsid w:val="00FA3B6B"/>
    <w:rsid w:val="00FA59ED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21"/>
    <w:rPr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21"/>
    <w:rPr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XTreme.ws</cp:lastModifiedBy>
  <cp:revision>2</cp:revision>
  <cp:lastPrinted>2019-07-10T12:50:00Z</cp:lastPrinted>
  <dcterms:created xsi:type="dcterms:W3CDTF">2019-07-22T13:34:00Z</dcterms:created>
  <dcterms:modified xsi:type="dcterms:W3CDTF">2019-07-22T13:34:00Z</dcterms:modified>
</cp:coreProperties>
</file>