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28A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58" w:rsidRPr="009F28A7" w:rsidRDefault="009B1BAB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5F2C58" w:rsidRPr="009F28A7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A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C58" w:rsidRPr="009F28A7" w:rsidRDefault="009B1BAB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28A7" w:rsidRPr="009F28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76E2" w:rsidRPr="009F28A7">
        <w:rPr>
          <w:rFonts w:ascii="Times New Roman" w:hAnsi="Times New Roman" w:cs="Times New Roman"/>
          <w:sz w:val="28"/>
          <w:szCs w:val="28"/>
        </w:rPr>
        <w:t>.</w:t>
      </w:r>
      <w:r w:rsidR="005F2C58" w:rsidRPr="009F28A7">
        <w:rPr>
          <w:rFonts w:ascii="Times New Roman" w:hAnsi="Times New Roman" w:cs="Times New Roman"/>
          <w:sz w:val="28"/>
          <w:szCs w:val="28"/>
        </w:rPr>
        <w:t>201</w:t>
      </w:r>
      <w:r w:rsidR="009F28A7" w:rsidRPr="009F28A7">
        <w:rPr>
          <w:rFonts w:ascii="Times New Roman" w:hAnsi="Times New Roman" w:cs="Times New Roman"/>
          <w:sz w:val="28"/>
          <w:szCs w:val="28"/>
        </w:rPr>
        <w:t>9</w:t>
      </w:r>
      <w:r w:rsidR="005F2C58" w:rsidRPr="009F28A7">
        <w:rPr>
          <w:rFonts w:ascii="Times New Roman" w:hAnsi="Times New Roman" w:cs="Times New Roman"/>
          <w:sz w:val="28"/>
          <w:szCs w:val="28"/>
        </w:rPr>
        <w:t xml:space="preserve"> р.                               </w:t>
      </w:r>
      <w:r w:rsidR="000750A3" w:rsidRPr="009F28A7">
        <w:rPr>
          <w:rFonts w:ascii="Times New Roman" w:hAnsi="Times New Roman" w:cs="Times New Roman"/>
          <w:sz w:val="28"/>
          <w:szCs w:val="28"/>
        </w:rPr>
        <w:t xml:space="preserve">     </w:t>
      </w:r>
      <w:r w:rsidR="00C113EE" w:rsidRPr="009F2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C58" w:rsidRPr="009F28A7">
        <w:rPr>
          <w:rFonts w:ascii="Times New Roman" w:hAnsi="Times New Roman" w:cs="Times New Roman"/>
          <w:sz w:val="28"/>
          <w:szCs w:val="28"/>
        </w:rPr>
        <w:t>№</w:t>
      </w:r>
      <w:r w:rsidR="000B7D44">
        <w:rPr>
          <w:rFonts w:ascii="Times New Roman" w:hAnsi="Times New Roman" w:cs="Times New Roman"/>
          <w:sz w:val="28"/>
          <w:szCs w:val="28"/>
        </w:rPr>
        <w:t>1666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F2C58" w:rsidRPr="009F28A7" w:rsidRDefault="005F2C58" w:rsidP="009F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EFB" w:rsidRPr="009F28A7" w:rsidRDefault="009F28A7" w:rsidP="009F28A7">
      <w:pPr>
        <w:tabs>
          <w:tab w:val="left" w:pos="4536"/>
          <w:tab w:val="left" w:pos="4962"/>
        </w:tabs>
        <w:spacing w:after="0"/>
        <w:ind w:right="43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Про проведення</w:t>
      </w:r>
      <w:r w:rsidR="00FE7868">
        <w:rPr>
          <w:rFonts w:ascii="Times New Roman" w:hAnsi="Times New Roman" w:cs="Times New Roman"/>
          <w:sz w:val="28"/>
          <w:szCs w:val="28"/>
        </w:rPr>
        <w:t xml:space="preserve"> повторних</w:t>
      </w:r>
      <w:r w:rsidRPr="009F28A7">
        <w:rPr>
          <w:rFonts w:ascii="Times New Roman" w:hAnsi="Times New Roman" w:cs="Times New Roman"/>
          <w:sz w:val="28"/>
          <w:szCs w:val="28"/>
        </w:rPr>
        <w:t xml:space="preserve"> земельних торгів у формі аукціону з продажу права оренди</w:t>
      </w:r>
    </w:p>
    <w:p w:rsidR="00A57EFB" w:rsidRPr="009F28A7" w:rsidRDefault="00A57EFB" w:rsidP="009F28A7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D66" w:rsidRDefault="00FE7868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</w:t>
      </w:r>
      <w:r w:rsidR="005313D7" w:rsidRPr="005313D7">
        <w:rPr>
          <w:rFonts w:ascii="Times New Roman" w:hAnsi="Times New Roman" w:cs="Times New Roman"/>
          <w:sz w:val="28"/>
          <w:szCs w:val="28"/>
        </w:rPr>
        <w:t>зявши до відома</w:t>
      </w:r>
      <w:r w:rsidRPr="005313D7">
        <w:rPr>
          <w:rFonts w:ascii="Times New Roman" w:hAnsi="Times New Roman" w:cs="Times New Roman"/>
          <w:sz w:val="28"/>
          <w:szCs w:val="28"/>
        </w:rPr>
        <w:t xml:space="preserve"> інформацію </w:t>
      </w:r>
      <w:r w:rsidR="00124C3B">
        <w:rPr>
          <w:rFonts w:ascii="Times New Roman" w:hAnsi="Times New Roman" w:cs="Times New Roman"/>
          <w:sz w:val="28"/>
          <w:szCs w:val="28"/>
        </w:rPr>
        <w:t>виконавця земельних торгів у формі аукціону</w:t>
      </w:r>
      <w:r w:rsidR="00124C3B"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5313D7">
        <w:rPr>
          <w:rFonts w:ascii="Times New Roman" w:hAnsi="Times New Roman" w:cs="Times New Roman"/>
          <w:sz w:val="28"/>
          <w:szCs w:val="28"/>
        </w:rPr>
        <w:t>ПП "Сокіл!"</w:t>
      </w:r>
      <w:r w:rsidR="005313D7"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z w:val="28"/>
          <w:szCs w:val="28"/>
        </w:rPr>
        <w:t xml:space="preserve"> щодо </w:t>
      </w:r>
      <w:r w:rsidR="008C0D66" w:rsidRPr="009F28A7">
        <w:rPr>
          <w:rFonts w:ascii="Times New Roman" w:hAnsi="Times New Roman" w:cs="Times New Roman"/>
          <w:sz w:val="28"/>
          <w:szCs w:val="28"/>
        </w:rPr>
        <w:t>торг</w:t>
      </w:r>
      <w:r w:rsidR="008C0D66">
        <w:rPr>
          <w:rFonts w:ascii="Times New Roman" w:hAnsi="Times New Roman" w:cs="Times New Roman"/>
          <w:sz w:val="28"/>
          <w:szCs w:val="28"/>
        </w:rPr>
        <w:t>ів</w:t>
      </w:r>
      <w:r w:rsidR="008C0D66" w:rsidRPr="009F28A7">
        <w:rPr>
          <w:rFonts w:ascii="Times New Roman" w:hAnsi="Times New Roman" w:cs="Times New Roman"/>
          <w:sz w:val="28"/>
          <w:szCs w:val="28"/>
        </w:rPr>
        <w:t xml:space="preserve"> у формі аукціону з продажу прав оренди</w:t>
      </w:r>
      <w:r w:rsidR="008C0D66">
        <w:rPr>
          <w:rFonts w:ascii="Times New Roman" w:hAnsi="Times New Roman" w:cs="Times New Roman"/>
          <w:sz w:val="28"/>
          <w:szCs w:val="28"/>
        </w:rPr>
        <w:t xml:space="preserve"> на земельні ділянки несільськогосподарського призначення комунальної власності,</w:t>
      </w:r>
      <w:r w:rsidRPr="005313D7">
        <w:rPr>
          <w:rFonts w:ascii="Times New Roman" w:hAnsi="Times New Roman" w:cs="Times New Roman"/>
          <w:sz w:val="28"/>
          <w:szCs w:val="28"/>
        </w:rPr>
        <w:t xml:space="preserve"> що не відбулися </w:t>
      </w:r>
      <w:r w:rsidR="005313D7" w:rsidRPr="005313D7">
        <w:rPr>
          <w:rFonts w:ascii="Times New Roman" w:hAnsi="Times New Roman" w:cs="Times New Roman"/>
          <w:sz w:val="28"/>
          <w:szCs w:val="28"/>
        </w:rPr>
        <w:t>відповідно до пп. а) п. 4 ст. 138 Земельного кодексу України (</w:t>
      </w:r>
      <w:r w:rsidRPr="005313D7">
        <w:rPr>
          <w:rFonts w:ascii="Times New Roman" w:hAnsi="Times New Roman" w:cs="Times New Roman"/>
          <w:sz w:val="28"/>
          <w:szCs w:val="28"/>
        </w:rPr>
        <w:t>в зв'язку з відсутністю учасників</w:t>
      </w:r>
      <w:r w:rsidR="005313D7" w:rsidRPr="005313D7">
        <w:rPr>
          <w:rFonts w:ascii="Times New Roman" w:hAnsi="Times New Roman" w:cs="Times New Roman"/>
          <w:sz w:val="28"/>
          <w:szCs w:val="28"/>
        </w:rPr>
        <w:t>) та з метою подальшо</w:t>
      </w:r>
      <w:r w:rsidR="008C0D66">
        <w:rPr>
          <w:rFonts w:ascii="Times New Roman" w:hAnsi="Times New Roman" w:cs="Times New Roman"/>
          <w:sz w:val="28"/>
          <w:szCs w:val="28"/>
        </w:rPr>
        <w:t xml:space="preserve">ї організації </w:t>
      </w:r>
      <w:r w:rsidR="005313D7" w:rsidRPr="005313D7">
        <w:rPr>
          <w:rFonts w:ascii="Times New Roman" w:hAnsi="Times New Roman" w:cs="Times New Roman"/>
          <w:sz w:val="28"/>
          <w:szCs w:val="28"/>
        </w:rPr>
        <w:t>продажу прав</w:t>
      </w:r>
      <w:r w:rsidR="008C0D66">
        <w:rPr>
          <w:rFonts w:ascii="Times New Roman" w:hAnsi="Times New Roman" w:cs="Times New Roman"/>
          <w:sz w:val="28"/>
          <w:szCs w:val="28"/>
        </w:rPr>
        <w:t xml:space="preserve"> на ці земельні ділянки, </w:t>
      </w:r>
      <w:r w:rsidR="005313D7"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раховуючи </w:t>
      </w:r>
      <w:r w:rsidR="008C0D66">
        <w:rPr>
          <w:rFonts w:ascii="Times New Roman" w:hAnsi="Times New Roman" w:cs="Times New Roman"/>
          <w:sz w:val="28"/>
          <w:szCs w:val="28"/>
        </w:rPr>
        <w:t xml:space="preserve">що земельні ділянки що виставлялися на земельні торги є сформованими та на них в установленому порядку Щасливцевською сільською радою оформлено право комунальної власності </w:t>
      </w:r>
      <w:r w:rsidR="008C0D66" w:rsidRPr="009F28A7">
        <w:rPr>
          <w:rFonts w:ascii="Times New Roman" w:hAnsi="Times New Roman" w:cs="Times New Roman"/>
          <w:sz w:val="28"/>
          <w:szCs w:val="28"/>
        </w:rPr>
        <w:t xml:space="preserve">керуючись ст. 12, частини 1 ст. 122, ст. 135-139 Земельного кодексу України, ст. 26, 42, 59 Закону України </w:t>
      </w:r>
      <w:r w:rsidR="008C0D66">
        <w:rPr>
          <w:rFonts w:ascii="Times New Roman" w:hAnsi="Times New Roman" w:cs="Times New Roman"/>
          <w:sz w:val="28"/>
          <w:szCs w:val="28"/>
        </w:rPr>
        <w:t>"</w:t>
      </w:r>
      <w:r w:rsidR="008C0D66" w:rsidRPr="009F28A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8C0D66">
        <w:rPr>
          <w:rFonts w:ascii="Times New Roman" w:hAnsi="Times New Roman" w:cs="Times New Roman"/>
          <w:sz w:val="28"/>
          <w:szCs w:val="28"/>
        </w:rPr>
        <w:t>"</w:t>
      </w:r>
      <w:r w:rsidR="008C0D66" w:rsidRPr="009F28A7">
        <w:rPr>
          <w:rFonts w:ascii="Times New Roman" w:hAnsi="Times New Roman" w:cs="Times New Roman"/>
          <w:sz w:val="28"/>
          <w:szCs w:val="28"/>
        </w:rPr>
        <w:t xml:space="preserve"> сесія сільської ради </w:t>
      </w:r>
    </w:p>
    <w:p w:rsidR="00FE7868" w:rsidRPr="00841F4F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ИРІШИЛА</w:t>
      </w:r>
      <w:r w:rsidRPr="009F28A7">
        <w:rPr>
          <w:rFonts w:ascii="Times New Roman" w:hAnsi="Times New Roman" w:cs="Times New Roman"/>
          <w:sz w:val="28"/>
          <w:szCs w:val="28"/>
        </w:rPr>
        <w:t>:</w:t>
      </w:r>
    </w:p>
    <w:p w:rsidR="00FE7868" w:rsidRPr="005313D7" w:rsidRDefault="00FE786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868" w:rsidRDefault="005313D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1. Виставити на повторні земельні торги окремими лотами права оренди на земельні ділянки не сільськогосподарського призначення комунальної власності </w:t>
      </w:r>
      <w:r w:rsidR="008C0D66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5313D7">
        <w:rPr>
          <w:rFonts w:ascii="Times New Roman" w:hAnsi="Times New Roman" w:cs="Times New Roman"/>
          <w:sz w:val="28"/>
          <w:szCs w:val="28"/>
        </w:rPr>
        <w:t>додатку 1 до цього рішення.</w:t>
      </w:r>
    </w:p>
    <w:p w:rsidR="008C0D66" w:rsidRPr="009F28A7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>Встановити згідно з додатком 1 до цього рішення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28A7">
        <w:rPr>
          <w:rFonts w:ascii="Times New Roman" w:hAnsi="Times New Roman" w:cs="Times New Roman"/>
          <w:sz w:val="28"/>
          <w:szCs w:val="28"/>
        </w:rPr>
        <w:t>стартову ціну лот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9F28A7">
        <w:rPr>
          <w:rFonts w:ascii="Times New Roman" w:hAnsi="Times New Roman" w:cs="Times New Roman"/>
          <w:sz w:val="28"/>
          <w:szCs w:val="28"/>
        </w:rPr>
        <w:t>(стартовий розмір річної орендної плати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>користування земельн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F28A7">
        <w:rPr>
          <w:rFonts w:ascii="Times New Roman" w:hAnsi="Times New Roman" w:cs="Times New Roman"/>
          <w:sz w:val="28"/>
          <w:szCs w:val="28"/>
        </w:rPr>
        <w:t>ділянк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2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8A7">
        <w:rPr>
          <w:rFonts w:ascii="Times New Roman" w:hAnsi="Times New Roman" w:cs="Times New Roman"/>
          <w:sz w:val="28"/>
          <w:szCs w:val="28"/>
        </w:rPr>
        <w:t>крок торгів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8A7">
        <w:rPr>
          <w:rFonts w:ascii="Times New Roman" w:hAnsi="Times New Roman" w:cs="Times New Roman"/>
          <w:sz w:val="28"/>
          <w:szCs w:val="28"/>
        </w:rPr>
        <w:t>розмір гарантійного внеску.</w:t>
      </w:r>
    </w:p>
    <w:p w:rsidR="008C0D66" w:rsidRPr="009F28A7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28A7">
        <w:rPr>
          <w:rFonts w:ascii="Times New Roman" w:hAnsi="Times New Roman" w:cs="Times New Roman"/>
          <w:sz w:val="28"/>
          <w:szCs w:val="28"/>
        </w:rPr>
        <w:t>Затвердити наступі умови продажу прав оренд на земельн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F28A7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F28A7">
        <w:rPr>
          <w:rFonts w:ascii="Times New Roman" w:hAnsi="Times New Roman" w:cs="Times New Roman"/>
          <w:sz w:val="28"/>
          <w:szCs w:val="28"/>
        </w:rPr>
        <w:t>:</w:t>
      </w:r>
    </w:p>
    <w:p w:rsidR="008C0D66" w:rsidRPr="009F28A7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8A7">
        <w:rPr>
          <w:rFonts w:ascii="Times New Roman" w:hAnsi="Times New Roman" w:cs="Times New Roman"/>
          <w:sz w:val="28"/>
          <w:szCs w:val="28"/>
        </w:rPr>
        <w:t>термін оренди згідно додатку 1 до цього рішення;</w:t>
      </w:r>
    </w:p>
    <w:p w:rsidR="008C0D66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8A7">
        <w:rPr>
          <w:rFonts w:ascii="Times New Roman" w:hAnsi="Times New Roman" w:cs="Times New Roman"/>
          <w:sz w:val="28"/>
          <w:szCs w:val="28"/>
        </w:rPr>
        <w:t>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земельних торгів па підставі протоколу торгів);</w:t>
      </w:r>
    </w:p>
    <w:p w:rsidR="008C0D66" w:rsidRPr="002F3CCB" w:rsidRDefault="008C0D66" w:rsidP="008C0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CB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зон).</w:t>
      </w:r>
    </w:p>
    <w:p w:rsidR="009F28A7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3атвердити проект договору оренди землі, який пропонується укласти з переможц</w:t>
      </w:r>
      <w:r w:rsidR="002F3CCB">
        <w:rPr>
          <w:rFonts w:ascii="Times New Roman" w:hAnsi="Times New Roman" w:cs="Times New Roman"/>
          <w:sz w:val="28"/>
          <w:szCs w:val="28"/>
        </w:rPr>
        <w:t>ями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торгів </w:t>
      </w:r>
      <w:r w:rsidR="00751B58">
        <w:rPr>
          <w:rFonts w:ascii="Times New Roman" w:hAnsi="Times New Roman" w:cs="Times New Roman"/>
          <w:sz w:val="28"/>
          <w:szCs w:val="28"/>
        </w:rPr>
        <w:t>згідно з додатком 2 до цього рішення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Земельні торги у формі аукціону з продажу прав оренди на земельну ділянку провести у приміщенні Щасливцевської сільської ради </w:t>
      </w:r>
      <w:r w:rsidR="001118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липні,</w:t>
      </w:r>
      <w:r w:rsidR="00111803">
        <w:rPr>
          <w:rFonts w:ascii="Times New Roman" w:hAnsi="Times New Roman" w:cs="Times New Roman"/>
          <w:sz w:val="28"/>
          <w:szCs w:val="28"/>
        </w:rPr>
        <w:t xml:space="preserve"> </w:t>
      </w:r>
      <w:r w:rsidR="002F3CCB">
        <w:rPr>
          <w:rFonts w:ascii="Times New Roman" w:hAnsi="Times New Roman" w:cs="Times New Roman"/>
          <w:sz w:val="28"/>
          <w:szCs w:val="28"/>
        </w:rPr>
        <w:t>серпні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місяці 201</w:t>
      </w:r>
      <w:r w:rsidR="00751B58">
        <w:rPr>
          <w:rFonts w:ascii="Times New Roman" w:hAnsi="Times New Roman" w:cs="Times New Roman"/>
          <w:sz w:val="28"/>
          <w:szCs w:val="28"/>
        </w:rPr>
        <w:t>9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F28A7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Визначити виконавцем земельних торгів П</w:t>
      </w:r>
      <w:r w:rsidR="00751B58">
        <w:rPr>
          <w:rFonts w:ascii="Times New Roman" w:hAnsi="Times New Roman" w:cs="Times New Roman"/>
          <w:sz w:val="28"/>
          <w:szCs w:val="28"/>
        </w:rPr>
        <w:t xml:space="preserve">РИВАТНЕ ПІДПРИЄМСТВО "СОКІЛ!" </w:t>
      </w:r>
      <w:r w:rsidR="009F28A7" w:rsidRPr="009F28A7">
        <w:rPr>
          <w:rFonts w:ascii="Times New Roman" w:hAnsi="Times New Roman" w:cs="Times New Roman"/>
          <w:sz w:val="28"/>
          <w:szCs w:val="28"/>
        </w:rPr>
        <w:t>(</w:t>
      </w:r>
      <w:r w:rsidR="00751B58">
        <w:rPr>
          <w:rFonts w:ascii="Times New Roman" w:hAnsi="Times New Roman" w:cs="Times New Roman"/>
          <w:sz w:val="28"/>
          <w:szCs w:val="28"/>
        </w:rPr>
        <w:t xml:space="preserve">ідентифікаційний код юридичної особи - </w:t>
      </w:r>
      <w:r w:rsidR="009F28A7" w:rsidRPr="009F28A7">
        <w:rPr>
          <w:rFonts w:ascii="Times New Roman" w:hAnsi="Times New Roman" w:cs="Times New Roman"/>
          <w:sz w:val="28"/>
          <w:szCs w:val="28"/>
        </w:rPr>
        <w:t>37289486).</w:t>
      </w:r>
    </w:p>
    <w:p w:rsidR="009F28A7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Відшкодування витрат на підготовку лоту та виплата винагороди виконавцю торгів у сумі 50% річної плати за користування земельн</w:t>
      </w:r>
      <w:r w:rsidR="00751B58"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751B58"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, але не  більш як 2000 неоподатковуваних мінімумів доходів громадян покладається па переможця земельних торгів за відповідним лотом. </w:t>
      </w:r>
    </w:p>
    <w:p w:rsidR="009F28A7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Визначити сільського голову Плохушко В.О. уповноваженою особою на: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</w:t>
      </w:r>
      <w:r w:rsidR="00C0611A">
        <w:rPr>
          <w:rFonts w:ascii="Times New Roman" w:hAnsi="Times New Roman" w:cs="Times New Roman"/>
          <w:sz w:val="28"/>
          <w:szCs w:val="28"/>
        </w:rPr>
        <w:t>у</w:t>
      </w:r>
      <w:r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C0611A">
        <w:rPr>
          <w:rFonts w:ascii="Times New Roman" w:hAnsi="Times New Roman" w:cs="Times New Roman"/>
          <w:sz w:val="28"/>
          <w:szCs w:val="28"/>
        </w:rPr>
        <w:t>у зазначену у п. 1 цього рішення з особою зазначеною у п. 8 цього рішення на умовах визначених цим рішенням та додатками до нього</w:t>
      </w:r>
      <w:r w:rsidRPr="009F28A7">
        <w:rPr>
          <w:rFonts w:ascii="Times New Roman" w:hAnsi="Times New Roman" w:cs="Times New Roman"/>
          <w:sz w:val="28"/>
          <w:szCs w:val="28"/>
        </w:rPr>
        <w:t>;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протоколу земельних торгів за лотом;</w:t>
      </w:r>
    </w:p>
    <w:p w:rsidR="00AF76E2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AF76E2" w:rsidRPr="009F28A7" w:rsidRDefault="008C0D66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76E2" w:rsidRPr="009F28A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F76E2" w:rsidRPr="009F28A7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E2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803" w:rsidRDefault="00111803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CB" w:rsidRPr="009F28A7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</w:t>
      </w:r>
      <w:r w:rsidR="00203CAF" w:rsidRPr="009F28A7">
        <w:rPr>
          <w:rFonts w:ascii="Times New Roman" w:hAnsi="Times New Roman" w:cs="Times New Roman"/>
          <w:sz w:val="28"/>
          <w:szCs w:val="28"/>
        </w:rPr>
        <w:t xml:space="preserve">    </w:t>
      </w:r>
      <w:r w:rsidRPr="009F28A7">
        <w:rPr>
          <w:rFonts w:ascii="Times New Roman" w:hAnsi="Times New Roman" w:cs="Times New Roman"/>
          <w:sz w:val="28"/>
          <w:szCs w:val="28"/>
        </w:rPr>
        <w:t xml:space="preserve">                                    В.О. Плохушко</w:t>
      </w:r>
    </w:p>
    <w:sectPr w:rsidR="002F3CCB" w:rsidRPr="009F28A7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6"/>
    <w:rsid w:val="00030B18"/>
    <w:rsid w:val="000515FD"/>
    <w:rsid w:val="00060C39"/>
    <w:rsid w:val="000750A3"/>
    <w:rsid w:val="00095CB9"/>
    <w:rsid w:val="000B79F9"/>
    <w:rsid w:val="000B7D44"/>
    <w:rsid w:val="000C23EE"/>
    <w:rsid w:val="000F1C8A"/>
    <w:rsid w:val="00111803"/>
    <w:rsid w:val="00124C3B"/>
    <w:rsid w:val="001515FC"/>
    <w:rsid w:val="00167EC8"/>
    <w:rsid w:val="001E299D"/>
    <w:rsid w:val="00203CAF"/>
    <w:rsid w:val="00214CF2"/>
    <w:rsid w:val="00222D06"/>
    <w:rsid w:val="00272007"/>
    <w:rsid w:val="00290A69"/>
    <w:rsid w:val="002925CA"/>
    <w:rsid w:val="002A5636"/>
    <w:rsid w:val="002C4A52"/>
    <w:rsid w:val="002D4DC0"/>
    <w:rsid w:val="002D51DB"/>
    <w:rsid w:val="002F3CCB"/>
    <w:rsid w:val="00314C7F"/>
    <w:rsid w:val="0032400E"/>
    <w:rsid w:val="00337F44"/>
    <w:rsid w:val="0034238A"/>
    <w:rsid w:val="00352739"/>
    <w:rsid w:val="00360F85"/>
    <w:rsid w:val="00390A46"/>
    <w:rsid w:val="00391C16"/>
    <w:rsid w:val="003E31A0"/>
    <w:rsid w:val="003F5E70"/>
    <w:rsid w:val="00402293"/>
    <w:rsid w:val="0045370F"/>
    <w:rsid w:val="00474062"/>
    <w:rsid w:val="00482F97"/>
    <w:rsid w:val="004B6E61"/>
    <w:rsid w:val="004F2C7C"/>
    <w:rsid w:val="00505922"/>
    <w:rsid w:val="0051647F"/>
    <w:rsid w:val="005301CE"/>
    <w:rsid w:val="005313D7"/>
    <w:rsid w:val="00543CCB"/>
    <w:rsid w:val="005754A4"/>
    <w:rsid w:val="005823C7"/>
    <w:rsid w:val="00586688"/>
    <w:rsid w:val="00590FB6"/>
    <w:rsid w:val="005A1666"/>
    <w:rsid w:val="005F2C58"/>
    <w:rsid w:val="005F55A9"/>
    <w:rsid w:val="00612AB9"/>
    <w:rsid w:val="00632707"/>
    <w:rsid w:val="00644245"/>
    <w:rsid w:val="00675661"/>
    <w:rsid w:val="00681FFD"/>
    <w:rsid w:val="00697ED6"/>
    <w:rsid w:val="006B373D"/>
    <w:rsid w:val="006D6B37"/>
    <w:rsid w:val="007275CA"/>
    <w:rsid w:val="007458CD"/>
    <w:rsid w:val="00751B58"/>
    <w:rsid w:val="00765545"/>
    <w:rsid w:val="00772954"/>
    <w:rsid w:val="00792410"/>
    <w:rsid w:val="007D469E"/>
    <w:rsid w:val="007D5616"/>
    <w:rsid w:val="007E4604"/>
    <w:rsid w:val="007F29F8"/>
    <w:rsid w:val="007F6256"/>
    <w:rsid w:val="00816FEA"/>
    <w:rsid w:val="00856276"/>
    <w:rsid w:val="00883358"/>
    <w:rsid w:val="00890713"/>
    <w:rsid w:val="008B20EF"/>
    <w:rsid w:val="008C0D66"/>
    <w:rsid w:val="008D3085"/>
    <w:rsid w:val="008F5C85"/>
    <w:rsid w:val="009103D9"/>
    <w:rsid w:val="00946A9E"/>
    <w:rsid w:val="00953FB4"/>
    <w:rsid w:val="00976729"/>
    <w:rsid w:val="00980D96"/>
    <w:rsid w:val="0099196F"/>
    <w:rsid w:val="00996D40"/>
    <w:rsid w:val="009B1BAB"/>
    <w:rsid w:val="009D4F7B"/>
    <w:rsid w:val="009E51F6"/>
    <w:rsid w:val="009F28A7"/>
    <w:rsid w:val="00A2448A"/>
    <w:rsid w:val="00A25CCB"/>
    <w:rsid w:val="00A270EA"/>
    <w:rsid w:val="00A421C6"/>
    <w:rsid w:val="00A43C76"/>
    <w:rsid w:val="00A528AA"/>
    <w:rsid w:val="00A57EFB"/>
    <w:rsid w:val="00A601A7"/>
    <w:rsid w:val="00A6673E"/>
    <w:rsid w:val="00A9685F"/>
    <w:rsid w:val="00AB02F5"/>
    <w:rsid w:val="00AE50E2"/>
    <w:rsid w:val="00AF76E2"/>
    <w:rsid w:val="00B16E0F"/>
    <w:rsid w:val="00B30AD4"/>
    <w:rsid w:val="00B33613"/>
    <w:rsid w:val="00B34FA6"/>
    <w:rsid w:val="00B42A5E"/>
    <w:rsid w:val="00B87441"/>
    <w:rsid w:val="00B87B10"/>
    <w:rsid w:val="00BF2CC4"/>
    <w:rsid w:val="00C0611A"/>
    <w:rsid w:val="00C113EE"/>
    <w:rsid w:val="00C1336E"/>
    <w:rsid w:val="00C646D5"/>
    <w:rsid w:val="00C86F44"/>
    <w:rsid w:val="00C94B01"/>
    <w:rsid w:val="00C94BB6"/>
    <w:rsid w:val="00C9570F"/>
    <w:rsid w:val="00C9606B"/>
    <w:rsid w:val="00CD1A59"/>
    <w:rsid w:val="00CE283C"/>
    <w:rsid w:val="00D84CE1"/>
    <w:rsid w:val="00D928E0"/>
    <w:rsid w:val="00DA124A"/>
    <w:rsid w:val="00DB0AFF"/>
    <w:rsid w:val="00DC500C"/>
    <w:rsid w:val="00DC582F"/>
    <w:rsid w:val="00E16CD2"/>
    <w:rsid w:val="00E24CE5"/>
    <w:rsid w:val="00E30F95"/>
    <w:rsid w:val="00E54488"/>
    <w:rsid w:val="00E64A39"/>
    <w:rsid w:val="00E66763"/>
    <w:rsid w:val="00E74DA9"/>
    <w:rsid w:val="00EA3884"/>
    <w:rsid w:val="00F30932"/>
    <w:rsid w:val="00F557A7"/>
    <w:rsid w:val="00F55C8B"/>
    <w:rsid w:val="00F56B88"/>
    <w:rsid w:val="00F635E5"/>
    <w:rsid w:val="00F64CDE"/>
    <w:rsid w:val="00F67389"/>
    <w:rsid w:val="00F723E7"/>
    <w:rsid w:val="00FC0B53"/>
    <w:rsid w:val="00FD5AFC"/>
    <w:rsid w:val="00FE7868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">
    <w:name w:val="Основной текст (2)_"/>
    <w:basedOn w:val="a0"/>
    <w:link w:val="20"/>
    <w:rsid w:val="00FE786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868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">
    <w:name w:val="Основной текст (2)_"/>
    <w:basedOn w:val="a0"/>
    <w:link w:val="20"/>
    <w:rsid w:val="00FE786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868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2856-CE30-43BE-AE0A-D450B450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2019-06-11T10:20:00Z</cp:lastPrinted>
  <dcterms:created xsi:type="dcterms:W3CDTF">2019-06-18T07:31:00Z</dcterms:created>
  <dcterms:modified xsi:type="dcterms:W3CDTF">2019-06-18T07:31:00Z</dcterms:modified>
</cp:coreProperties>
</file>