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38" w:rsidRPr="00B91938" w:rsidRDefault="00B91938" w:rsidP="00B91938">
      <w:pPr>
        <w:jc w:val="center"/>
        <w:rPr>
          <w:b/>
        </w:rPr>
      </w:pPr>
      <w:r w:rsidRPr="00B9193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32DB0E3" wp14:editId="1AE7D9B2">
            <wp:extent cx="508635" cy="668020"/>
            <wp:effectExtent l="19050" t="0" r="5715" b="0"/>
            <wp:docPr id="3" name="Изображение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5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938" w:rsidRPr="00B91938" w:rsidRDefault="00B91938" w:rsidP="00B91938">
      <w:pPr>
        <w:jc w:val="center"/>
        <w:rPr>
          <w:b/>
          <w:sz w:val="28"/>
          <w:szCs w:val="28"/>
        </w:rPr>
      </w:pPr>
      <w:r w:rsidRPr="00B91938">
        <w:rPr>
          <w:b/>
          <w:sz w:val="28"/>
          <w:szCs w:val="28"/>
        </w:rPr>
        <w:t>80 СЕСІЯ ЩАСЛИВЦЕВСЬКОЇ СІЛЬСЬКОЇ РАДИ</w:t>
      </w:r>
    </w:p>
    <w:p w:rsidR="00B91938" w:rsidRPr="00B91938" w:rsidRDefault="00B91938" w:rsidP="00B919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938">
        <w:rPr>
          <w:rFonts w:ascii="Times New Roman" w:hAnsi="Times New Roman" w:cs="Times New Roman"/>
          <w:sz w:val="28"/>
          <w:szCs w:val="28"/>
        </w:rPr>
        <w:t>7 СКЛИКАННЯ</w:t>
      </w:r>
    </w:p>
    <w:p w:rsidR="00B91938" w:rsidRPr="00B91938" w:rsidRDefault="00B91938" w:rsidP="00B919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938">
        <w:rPr>
          <w:rFonts w:ascii="Times New Roman" w:hAnsi="Times New Roman" w:cs="Times New Roman"/>
          <w:sz w:val="28"/>
          <w:szCs w:val="28"/>
        </w:rPr>
        <w:t>РІШЕННЯ</w:t>
      </w:r>
    </w:p>
    <w:p w:rsidR="00B91938" w:rsidRPr="00B91938" w:rsidRDefault="00B91938" w:rsidP="00B91938">
      <w:pPr>
        <w:rPr>
          <w:rFonts w:ascii="Times New Roman" w:hAnsi="Times New Roman" w:cs="Times New Roman"/>
          <w:sz w:val="28"/>
          <w:szCs w:val="28"/>
        </w:rPr>
      </w:pPr>
      <w:r w:rsidRPr="00B91938">
        <w:rPr>
          <w:rFonts w:ascii="Times New Roman" w:hAnsi="Times New Roman" w:cs="Times New Roman"/>
          <w:sz w:val="28"/>
          <w:szCs w:val="28"/>
        </w:rPr>
        <w:t>04.12.2018</w:t>
      </w:r>
      <w:r w:rsidRPr="00B91938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91938">
        <w:rPr>
          <w:rFonts w:ascii="Times New Roman" w:hAnsi="Times New Roman" w:cs="Times New Roman"/>
          <w:sz w:val="28"/>
          <w:szCs w:val="28"/>
        </w:rPr>
        <w:t xml:space="preserve"> № 1370</w:t>
      </w:r>
    </w:p>
    <w:p w:rsidR="00B91938" w:rsidRPr="00B91938" w:rsidRDefault="00B91938" w:rsidP="00B91938">
      <w:pPr>
        <w:rPr>
          <w:rFonts w:ascii="Times New Roman" w:hAnsi="Times New Roman" w:cs="Times New Roman"/>
          <w:sz w:val="28"/>
          <w:szCs w:val="28"/>
        </w:rPr>
      </w:pPr>
      <w:r w:rsidRPr="00B9193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91938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B91938" w:rsidRPr="00B91938" w:rsidRDefault="00B91938" w:rsidP="00B91938">
      <w:pPr>
        <w:rPr>
          <w:rFonts w:ascii="Times New Roman" w:hAnsi="Times New Roman" w:cs="Times New Roman"/>
          <w:sz w:val="28"/>
          <w:szCs w:val="28"/>
        </w:rPr>
      </w:pPr>
      <w:r w:rsidRPr="00B91938">
        <w:rPr>
          <w:rFonts w:ascii="Times New Roman" w:hAnsi="Times New Roman" w:cs="Times New Roman"/>
          <w:sz w:val="28"/>
          <w:szCs w:val="28"/>
        </w:rPr>
        <w:t>Про затвердження плану діяльності</w:t>
      </w:r>
    </w:p>
    <w:p w:rsidR="00B91938" w:rsidRPr="00B91938" w:rsidRDefault="00B91938" w:rsidP="00B91938">
      <w:pPr>
        <w:rPr>
          <w:rFonts w:ascii="Times New Roman" w:hAnsi="Times New Roman" w:cs="Times New Roman"/>
          <w:sz w:val="28"/>
          <w:szCs w:val="28"/>
        </w:rPr>
      </w:pPr>
      <w:r w:rsidRPr="00B91938">
        <w:rPr>
          <w:rFonts w:ascii="Times New Roman" w:hAnsi="Times New Roman" w:cs="Times New Roman"/>
          <w:sz w:val="28"/>
          <w:szCs w:val="28"/>
        </w:rPr>
        <w:t>сільської ради з підготовки проектів</w:t>
      </w:r>
    </w:p>
    <w:p w:rsidR="00B91938" w:rsidRDefault="00B91938" w:rsidP="00B91938">
      <w:pPr>
        <w:rPr>
          <w:rFonts w:ascii="Times New Roman" w:hAnsi="Times New Roman" w:cs="Times New Roman"/>
          <w:sz w:val="28"/>
          <w:szCs w:val="28"/>
        </w:rPr>
      </w:pPr>
      <w:r w:rsidRPr="00B91938">
        <w:rPr>
          <w:rFonts w:ascii="Times New Roman" w:hAnsi="Times New Roman" w:cs="Times New Roman"/>
          <w:sz w:val="28"/>
          <w:szCs w:val="28"/>
        </w:rPr>
        <w:t>регуляторних актів на 2019 рік.</w:t>
      </w:r>
    </w:p>
    <w:p w:rsidR="00B91938" w:rsidRPr="00B91938" w:rsidRDefault="00B91938" w:rsidP="00B919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1938" w:rsidRPr="00B91938" w:rsidRDefault="00B91938" w:rsidP="00B91938">
      <w:pPr>
        <w:rPr>
          <w:rFonts w:ascii="Times New Roman" w:hAnsi="Times New Roman" w:cs="Times New Roman"/>
          <w:sz w:val="28"/>
          <w:szCs w:val="28"/>
        </w:rPr>
      </w:pPr>
      <w:r w:rsidRPr="00B91938">
        <w:rPr>
          <w:rFonts w:ascii="Times New Roman" w:hAnsi="Times New Roman" w:cs="Times New Roman"/>
          <w:sz w:val="28"/>
          <w:szCs w:val="28"/>
        </w:rPr>
        <w:t>На виконання вимог Закону України "Про засади державної регуляторної</w:t>
      </w:r>
    </w:p>
    <w:p w:rsidR="00B91938" w:rsidRPr="00B91938" w:rsidRDefault="00B91938" w:rsidP="00B91938">
      <w:pPr>
        <w:rPr>
          <w:rFonts w:ascii="Times New Roman" w:hAnsi="Times New Roman" w:cs="Times New Roman"/>
          <w:sz w:val="28"/>
          <w:szCs w:val="28"/>
        </w:rPr>
      </w:pPr>
      <w:r w:rsidRPr="00B91938">
        <w:rPr>
          <w:rFonts w:ascii="Times New Roman" w:hAnsi="Times New Roman" w:cs="Times New Roman"/>
          <w:sz w:val="28"/>
          <w:szCs w:val="28"/>
        </w:rPr>
        <w:t>політики у сфері господарської діяльності" щодо складання та затвердження</w:t>
      </w:r>
    </w:p>
    <w:p w:rsidR="00B91938" w:rsidRPr="00B91938" w:rsidRDefault="00B91938" w:rsidP="00B91938">
      <w:pPr>
        <w:rPr>
          <w:rFonts w:ascii="Times New Roman" w:hAnsi="Times New Roman" w:cs="Times New Roman"/>
          <w:sz w:val="28"/>
          <w:szCs w:val="28"/>
        </w:rPr>
      </w:pPr>
      <w:r w:rsidRPr="00B91938">
        <w:rPr>
          <w:rFonts w:ascii="Times New Roman" w:hAnsi="Times New Roman" w:cs="Times New Roman"/>
          <w:sz w:val="28"/>
          <w:szCs w:val="28"/>
        </w:rPr>
        <w:t>щорічного плану діяльності сільської ради (як регуляторного органу) з</w:t>
      </w:r>
    </w:p>
    <w:p w:rsidR="00B91938" w:rsidRPr="00B91938" w:rsidRDefault="00B91938" w:rsidP="00B91938">
      <w:pPr>
        <w:rPr>
          <w:rFonts w:ascii="Times New Roman" w:hAnsi="Times New Roman" w:cs="Times New Roman"/>
          <w:sz w:val="28"/>
          <w:szCs w:val="28"/>
        </w:rPr>
      </w:pPr>
      <w:r w:rsidRPr="00B91938">
        <w:rPr>
          <w:rFonts w:ascii="Times New Roman" w:hAnsi="Times New Roman" w:cs="Times New Roman"/>
          <w:sz w:val="28"/>
          <w:szCs w:val="28"/>
        </w:rPr>
        <w:t>підготовки власних проектів регуляторних актів на 2019 рік, керуючись ст. 26</w:t>
      </w:r>
    </w:p>
    <w:p w:rsidR="00B91938" w:rsidRPr="00B91938" w:rsidRDefault="00B91938" w:rsidP="00B91938">
      <w:pPr>
        <w:rPr>
          <w:rFonts w:ascii="Times New Roman" w:hAnsi="Times New Roman" w:cs="Times New Roman"/>
          <w:sz w:val="28"/>
          <w:szCs w:val="28"/>
        </w:rPr>
      </w:pPr>
      <w:r w:rsidRPr="00B91938">
        <w:rPr>
          <w:rFonts w:ascii="Times New Roman" w:hAnsi="Times New Roman" w:cs="Times New Roman"/>
          <w:sz w:val="28"/>
          <w:szCs w:val="28"/>
        </w:rPr>
        <w:t xml:space="preserve">Закону України "Про місцеве самоврядування в Україні", сесія </w:t>
      </w:r>
      <w:proofErr w:type="spellStart"/>
      <w:r w:rsidRPr="00B91938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</w:p>
    <w:p w:rsidR="00B91938" w:rsidRPr="00B91938" w:rsidRDefault="00B91938" w:rsidP="00B91938">
      <w:pPr>
        <w:rPr>
          <w:rFonts w:ascii="Times New Roman" w:hAnsi="Times New Roman" w:cs="Times New Roman"/>
          <w:sz w:val="28"/>
          <w:szCs w:val="28"/>
        </w:rPr>
      </w:pPr>
      <w:r w:rsidRPr="00B91938">
        <w:rPr>
          <w:rFonts w:ascii="Times New Roman" w:hAnsi="Times New Roman" w:cs="Times New Roman"/>
          <w:sz w:val="28"/>
          <w:szCs w:val="28"/>
        </w:rPr>
        <w:t>сільської ради</w:t>
      </w:r>
    </w:p>
    <w:p w:rsidR="00B91938" w:rsidRPr="00B91938" w:rsidRDefault="00B91938" w:rsidP="00B91938">
      <w:pPr>
        <w:rPr>
          <w:rFonts w:ascii="Times New Roman" w:hAnsi="Times New Roman" w:cs="Times New Roman"/>
          <w:sz w:val="28"/>
          <w:szCs w:val="28"/>
        </w:rPr>
      </w:pPr>
      <w:r w:rsidRPr="00B91938">
        <w:rPr>
          <w:rFonts w:ascii="Times New Roman" w:hAnsi="Times New Roman" w:cs="Times New Roman"/>
          <w:sz w:val="28"/>
          <w:szCs w:val="28"/>
        </w:rPr>
        <w:t>ВИРІШИЛА:</w:t>
      </w:r>
    </w:p>
    <w:p w:rsidR="00B91938" w:rsidRPr="00B91938" w:rsidRDefault="00B91938" w:rsidP="00B91938">
      <w:pPr>
        <w:rPr>
          <w:rFonts w:ascii="Times New Roman" w:hAnsi="Times New Roman" w:cs="Times New Roman"/>
          <w:sz w:val="28"/>
          <w:szCs w:val="28"/>
        </w:rPr>
      </w:pPr>
      <w:r w:rsidRPr="00B91938">
        <w:rPr>
          <w:rFonts w:ascii="Times New Roman" w:hAnsi="Times New Roman" w:cs="Times New Roman"/>
          <w:sz w:val="28"/>
          <w:szCs w:val="28"/>
        </w:rPr>
        <w:t xml:space="preserve">1. Затвердити план діяльності </w:t>
      </w:r>
      <w:proofErr w:type="spellStart"/>
      <w:r w:rsidRPr="00B91938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B91938">
        <w:rPr>
          <w:rFonts w:ascii="Times New Roman" w:hAnsi="Times New Roman" w:cs="Times New Roman"/>
          <w:sz w:val="28"/>
          <w:szCs w:val="28"/>
        </w:rPr>
        <w:t xml:space="preserve"> сільської ради (як</w:t>
      </w:r>
    </w:p>
    <w:p w:rsidR="00B91938" w:rsidRPr="00B91938" w:rsidRDefault="00B91938" w:rsidP="00B91938">
      <w:pPr>
        <w:rPr>
          <w:rFonts w:ascii="Times New Roman" w:hAnsi="Times New Roman" w:cs="Times New Roman"/>
          <w:sz w:val="28"/>
          <w:szCs w:val="28"/>
        </w:rPr>
      </w:pPr>
      <w:r w:rsidRPr="00B91938">
        <w:rPr>
          <w:rFonts w:ascii="Times New Roman" w:hAnsi="Times New Roman" w:cs="Times New Roman"/>
          <w:sz w:val="28"/>
          <w:szCs w:val="28"/>
        </w:rPr>
        <w:t>регуляторного органу) з підготовки власних проектів регуляторних актів на</w:t>
      </w:r>
    </w:p>
    <w:p w:rsidR="00B91938" w:rsidRPr="00B91938" w:rsidRDefault="00B91938" w:rsidP="00B91938">
      <w:pPr>
        <w:rPr>
          <w:rFonts w:ascii="Times New Roman" w:hAnsi="Times New Roman" w:cs="Times New Roman"/>
          <w:sz w:val="28"/>
          <w:szCs w:val="28"/>
        </w:rPr>
      </w:pPr>
      <w:r w:rsidRPr="00B91938">
        <w:rPr>
          <w:rFonts w:ascii="Times New Roman" w:hAnsi="Times New Roman" w:cs="Times New Roman"/>
          <w:sz w:val="28"/>
          <w:szCs w:val="28"/>
        </w:rPr>
        <w:t>2019 рік згідно додатку до цього рішення.</w:t>
      </w:r>
    </w:p>
    <w:p w:rsidR="00B91938" w:rsidRPr="00B91938" w:rsidRDefault="00B91938" w:rsidP="00B91938">
      <w:pPr>
        <w:rPr>
          <w:rFonts w:ascii="Times New Roman" w:hAnsi="Times New Roman" w:cs="Times New Roman"/>
          <w:sz w:val="28"/>
          <w:szCs w:val="28"/>
        </w:rPr>
      </w:pPr>
      <w:r w:rsidRPr="00B91938">
        <w:rPr>
          <w:rFonts w:ascii="Times New Roman" w:hAnsi="Times New Roman" w:cs="Times New Roman"/>
          <w:sz w:val="28"/>
          <w:szCs w:val="28"/>
        </w:rPr>
        <w:t>2. Оприлюднити це рішення відповідно до вимог діючого законодавства.</w:t>
      </w:r>
    </w:p>
    <w:p w:rsidR="00B91938" w:rsidRPr="00B91938" w:rsidRDefault="00B91938" w:rsidP="00B91938">
      <w:pPr>
        <w:rPr>
          <w:rFonts w:ascii="Times New Roman" w:hAnsi="Times New Roman" w:cs="Times New Roman"/>
          <w:sz w:val="28"/>
          <w:szCs w:val="28"/>
        </w:rPr>
      </w:pPr>
      <w:r w:rsidRPr="00B91938">
        <w:rPr>
          <w:rFonts w:ascii="Times New Roman" w:hAnsi="Times New Roman" w:cs="Times New Roman"/>
          <w:sz w:val="28"/>
          <w:szCs w:val="28"/>
        </w:rPr>
        <w:t>3. Контроль за виконанням цього рішення покласти на постійну комісію</w:t>
      </w:r>
    </w:p>
    <w:p w:rsidR="00B91938" w:rsidRPr="00B91938" w:rsidRDefault="00B91938" w:rsidP="00B919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1938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B91938">
        <w:rPr>
          <w:rFonts w:ascii="Times New Roman" w:hAnsi="Times New Roman" w:cs="Times New Roman"/>
          <w:sz w:val="28"/>
          <w:szCs w:val="28"/>
        </w:rPr>
        <w:t xml:space="preserve"> сільської ради з питань законності та державної регуляторної</w:t>
      </w:r>
    </w:p>
    <w:p w:rsidR="00B91938" w:rsidRPr="00B91938" w:rsidRDefault="00B91938" w:rsidP="00B91938">
      <w:pPr>
        <w:rPr>
          <w:rFonts w:ascii="Times New Roman" w:hAnsi="Times New Roman" w:cs="Times New Roman"/>
          <w:sz w:val="28"/>
          <w:szCs w:val="28"/>
        </w:rPr>
      </w:pPr>
      <w:r w:rsidRPr="00B91938">
        <w:rPr>
          <w:rFonts w:ascii="Times New Roman" w:hAnsi="Times New Roman" w:cs="Times New Roman"/>
          <w:sz w:val="28"/>
          <w:szCs w:val="28"/>
        </w:rPr>
        <w:t>політики..</w:t>
      </w:r>
    </w:p>
    <w:p w:rsidR="005E48B4" w:rsidRPr="00B91938" w:rsidRDefault="00B91938" w:rsidP="00B91938">
      <w:pPr>
        <w:rPr>
          <w:rFonts w:ascii="Times New Roman" w:hAnsi="Times New Roman" w:cs="Times New Roman"/>
          <w:sz w:val="28"/>
          <w:szCs w:val="28"/>
        </w:rPr>
      </w:pPr>
      <w:r w:rsidRPr="00B91938">
        <w:rPr>
          <w:rFonts w:ascii="Times New Roman" w:hAnsi="Times New Roman" w:cs="Times New Roman"/>
          <w:sz w:val="28"/>
          <w:szCs w:val="28"/>
        </w:rPr>
        <w:t xml:space="preserve">Сільський голова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B91938">
        <w:rPr>
          <w:rFonts w:ascii="Times New Roman" w:hAnsi="Times New Roman" w:cs="Times New Roman"/>
          <w:sz w:val="28"/>
          <w:szCs w:val="28"/>
        </w:rPr>
        <w:t>В.О.Плохушко</w:t>
      </w:r>
      <w:proofErr w:type="spellEnd"/>
    </w:p>
    <w:sectPr w:rsidR="005E48B4" w:rsidRPr="00B919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38"/>
    <w:rsid w:val="005E48B4"/>
    <w:rsid w:val="00B9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2019-05-28T11:53:00Z</dcterms:created>
  <dcterms:modified xsi:type="dcterms:W3CDTF">2019-05-28T11:59:00Z</dcterms:modified>
</cp:coreProperties>
</file>