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69" w:rsidRPr="00AD67F9" w:rsidRDefault="007C7969" w:rsidP="007C7969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69" w:rsidRPr="00AD67F9" w:rsidRDefault="007C7969" w:rsidP="000C380F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z w:val="24"/>
          <w:szCs w:val="24"/>
          <w:lang w:val="uk-UA"/>
        </w:rPr>
        <w:t>Щасливцевська  сільська  рада</w:t>
      </w:r>
    </w:p>
    <w:p w:rsidR="007C7969" w:rsidRPr="00AD67F9" w:rsidRDefault="007C7969" w:rsidP="000C380F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 комітет</w:t>
      </w:r>
    </w:p>
    <w:p w:rsidR="007C7969" w:rsidRPr="00AD67F9" w:rsidRDefault="007C7969" w:rsidP="000C380F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  <w:t>РІШЕННЯ</w:t>
      </w:r>
    </w:p>
    <w:p w:rsidR="007C7969" w:rsidRDefault="00372013" w:rsidP="000C380F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18</w:t>
      </w:r>
      <w:r w:rsidR="007C7969"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4</w:t>
      </w:r>
      <w:r w:rsidR="007C7969"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.2019 р.</w:t>
      </w:r>
      <w:r w:rsidR="007C7969"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7C7969"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7C7969"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7C7969"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F979C5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    №54</w:t>
      </w:r>
    </w:p>
    <w:p w:rsidR="000C380F" w:rsidRPr="00A611C0" w:rsidRDefault="000C380F" w:rsidP="000C380F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7C7969" w:rsidRPr="00A611C0" w:rsidRDefault="007C7969" w:rsidP="007C7969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розміщення </w:t>
      </w:r>
      <w:r w:rsidR="00DF4D95">
        <w:rPr>
          <w:rFonts w:ascii="Times New Roman" w:hAnsi="Times New Roman" w:cs="Times New Roman"/>
          <w:sz w:val="28"/>
          <w:szCs w:val="28"/>
          <w:lang w:val="uk-UA"/>
        </w:rPr>
        <w:t>інформаційних вказівників</w:t>
      </w:r>
    </w:p>
    <w:p w:rsidR="007C7969" w:rsidRPr="00A611C0" w:rsidRDefault="007C7969" w:rsidP="007C7969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7C7969" w:rsidRPr="00A611C0" w:rsidRDefault="007C7969" w:rsidP="007C796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8A5C7B" w:rsidRPr="00A611C0">
        <w:rPr>
          <w:rFonts w:ascii="Times New Roman" w:hAnsi="Times New Roman" w:cs="Times New Roman"/>
          <w:sz w:val="28"/>
          <w:szCs w:val="28"/>
          <w:lang w:val="uk-UA"/>
        </w:rPr>
        <w:t>глянувши заяв</w:t>
      </w:r>
      <w:r w:rsidR="00DF4D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A5C7B"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013">
        <w:rPr>
          <w:rFonts w:ascii="Times New Roman" w:hAnsi="Times New Roman" w:cs="Times New Roman"/>
          <w:sz w:val="28"/>
          <w:szCs w:val="28"/>
          <w:lang w:val="uk-UA"/>
        </w:rPr>
        <w:t>суб’єкт</w:t>
      </w:r>
      <w:r w:rsidR="00DF4D9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72013">
        <w:rPr>
          <w:rFonts w:ascii="Times New Roman" w:hAnsi="Times New Roman" w:cs="Times New Roman"/>
          <w:sz w:val="28"/>
          <w:szCs w:val="28"/>
          <w:lang w:val="uk-UA"/>
        </w:rPr>
        <w:t xml:space="preserve"> підприємницької діяльності</w:t>
      </w:r>
      <w:r w:rsidR="00DF4D95">
        <w:rPr>
          <w:rFonts w:ascii="Times New Roman" w:hAnsi="Times New Roman" w:cs="Times New Roman"/>
          <w:sz w:val="28"/>
          <w:szCs w:val="28"/>
          <w:lang w:val="uk-UA"/>
        </w:rPr>
        <w:t xml:space="preserve"> щодо погодження розміщення інформаційних вказівників на опорах освітлення по вул. Миру в с. Щасливцеве та вул. Азовській в с. Генічеська Гірка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</w:t>
      </w:r>
      <w:r w:rsidR="00DF4D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керуючись, ст. 30 Закону Україн</w:t>
      </w:r>
      <w:r w:rsidR="00DF4D95">
        <w:rPr>
          <w:rFonts w:ascii="Times New Roman" w:hAnsi="Times New Roman" w:cs="Times New Roman"/>
          <w:sz w:val="28"/>
          <w:szCs w:val="28"/>
          <w:lang w:val="uk-UA"/>
        </w:rPr>
        <w:t>и «Про місцеве самоврядування» виконавчий комітет Щасливцевської сільської ради:</w:t>
      </w:r>
    </w:p>
    <w:p w:rsidR="007C7969" w:rsidRPr="00A611C0" w:rsidRDefault="007C7969" w:rsidP="007C7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7C7969" w:rsidRPr="00A611C0" w:rsidRDefault="007C7969" w:rsidP="007C7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Погодити </w:t>
      </w:r>
      <w:r w:rsidR="00DF4D95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C93CBD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="00DF4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</w:t>
      </w:r>
      <w:r w:rsidR="00DF4D95">
        <w:rPr>
          <w:rFonts w:ascii="Times New Roman" w:hAnsi="Times New Roman" w:cs="Times New Roman"/>
          <w:sz w:val="28"/>
          <w:szCs w:val="28"/>
          <w:lang w:val="uk-UA"/>
        </w:rPr>
        <w:t>інформаційних вказівників на опорах освітлення по вул. Миру в с. Щасливцеве та вул. Азовській в с. Генічеська Гірка за умов дотримання заходів безпеки дорожнього руху.</w:t>
      </w:r>
    </w:p>
    <w:p w:rsidR="007C7969" w:rsidRPr="00A611C0" w:rsidRDefault="007C7969" w:rsidP="007C7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850803" w:rsidRDefault="007C7969" w:rsidP="000C38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0C380F" w:rsidRPr="00A611C0" w:rsidRDefault="000C380F" w:rsidP="000C38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7FD1" w:rsidRPr="000C380F" w:rsidRDefault="007C7969" w:rsidP="000C38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sectPr w:rsidR="00FA7FD1" w:rsidRPr="000C380F" w:rsidSect="000C380F">
      <w:pgSz w:w="11906" w:h="16838"/>
      <w:pgMar w:top="568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969"/>
    <w:rsid w:val="000449F7"/>
    <w:rsid w:val="00094688"/>
    <w:rsid w:val="000A4347"/>
    <w:rsid w:val="000C380F"/>
    <w:rsid w:val="001438C0"/>
    <w:rsid w:val="00316961"/>
    <w:rsid w:val="00372013"/>
    <w:rsid w:val="004B3DC4"/>
    <w:rsid w:val="00617EC7"/>
    <w:rsid w:val="00774DEF"/>
    <w:rsid w:val="007C7969"/>
    <w:rsid w:val="007D5B3D"/>
    <w:rsid w:val="0082298E"/>
    <w:rsid w:val="00850803"/>
    <w:rsid w:val="008A5C7B"/>
    <w:rsid w:val="009E6EAA"/>
    <w:rsid w:val="00A611C0"/>
    <w:rsid w:val="00C93CBD"/>
    <w:rsid w:val="00D542A7"/>
    <w:rsid w:val="00DF4D95"/>
    <w:rsid w:val="00F633D0"/>
    <w:rsid w:val="00F979C5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6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6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6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6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2019-04-18T10:33:00Z</cp:lastPrinted>
  <dcterms:created xsi:type="dcterms:W3CDTF">2019-04-17T14:29:00Z</dcterms:created>
  <dcterms:modified xsi:type="dcterms:W3CDTF">2019-05-02T07:35:00Z</dcterms:modified>
</cp:coreProperties>
</file>