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69" w:rsidRPr="00AD67F9" w:rsidRDefault="007C7969" w:rsidP="007C7969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67F9"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969" w:rsidRPr="00AD67F9" w:rsidRDefault="007C7969" w:rsidP="000C380F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67F9">
        <w:rPr>
          <w:rFonts w:ascii="Times New Roman" w:hAnsi="Times New Roman" w:cs="Times New Roman"/>
          <w:b/>
          <w:bCs/>
          <w:sz w:val="24"/>
          <w:szCs w:val="24"/>
          <w:lang w:val="uk-UA"/>
        </w:rPr>
        <w:t>Щасливцевська  сільська  рада</w:t>
      </w:r>
    </w:p>
    <w:p w:rsidR="007C7969" w:rsidRPr="00AD67F9" w:rsidRDefault="007C7969" w:rsidP="000C380F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67F9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 комітет</w:t>
      </w:r>
    </w:p>
    <w:p w:rsidR="007C7969" w:rsidRPr="00AD67F9" w:rsidRDefault="007C7969" w:rsidP="000C380F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val="uk-UA"/>
        </w:rPr>
      </w:pPr>
      <w:r w:rsidRPr="00AD67F9">
        <w:rPr>
          <w:rFonts w:ascii="Times New Roman" w:hAnsi="Times New Roman" w:cs="Times New Roman"/>
          <w:b/>
          <w:bCs/>
          <w:spacing w:val="-4"/>
          <w:sz w:val="24"/>
          <w:szCs w:val="24"/>
          <w:lang w:val="uk-UA"/>
        </w:rPr>
        <w:t>РІШЕННЯ</w:t>
      </w:r>
    </w:p>
    <w:p w:rsidR="007C7969" w:rsidRDefault="00372013" w:rsidP="000C380F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18</w:t>
      </w:r>
      <w:r w:rsidR="007C7969" w:rsidRPr="00A611C0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4</w:t>
      </w:r>
      <w:r w:rsidR="007C7969" w:rsidRPr="00A611C0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.2019 р.</w:t>
      </w:r>
      <w:r w:rsidR="007C7969" w:rsidRPr="00A611C0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7C7969" w:rsidRPr="00A611C0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7C7969" w:rsidRPr="00A611C0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7C7969" w:rsidRPr="00A611C0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345A82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    №49</w:t>
      </w:r>
    </w:p>
    <w:p w:rsidR="000C380F" w:rsidRPr="00A611C0" w:rsidRDefault="000C380F" w:rsidP="000C380F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</w:p>
    <w:p w:rsidR="007C7969" w:rsidRPr="00A611C0" w:rsidRDefault="007C7969" w:rsidP="007C7969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  <w:r w:rsidRPr="00A611C0">
        <w:rPr>
          <w:rFonts w:ascii="Times New Roman" w:hAnsi="Times New Roman" w:cs="Times New Roman"/>
          <w:sz w:val="28"/>
          <w:szCs w:val="28"/>
          <w:lang w:val="uk-UA"/>
        </w:rPr>
        <w:t>Про надання погодження на розміщення засобів зовнішньої реклами</w:t>
      </w:r>
    </w:p>
    <w:p w:rsidR="007C7969" w:rsidRPr="00A611C0" w:rsidRDefault="007C7969" w:rsidP="007C7969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</w:p>
    <w:p w:rsidR="007C7969" w:rsidRPr="00A611C0" w:rsidRDefault="007C7969" w:rsidP="007C7969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1C0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="008A5C7B"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глянувши заяви </w:t>
      </w:r>
      <w:r w:rsidR="00372013">
        <w:rPr>
          <w:rFonts w:ascii="Times New Roman" w:hAnsi="Times New Roman" w:cs="Times New Roman"/>
          <w:sz w:val="28"/>
          <w:szCs w:val="28"/>
          <w:lang w:val="uk-UA"/>
        </w:rPr>
        <w:t>суб’єктів підприємницької діяльності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 та надані документи відповідно до Положення про порядок розміщення зовнішньої реклами у населених пунктах Щасливцевської сільської ради, затвердженого рішенням 57 сесії Щасливцевської сільської ради 7 скликання від 26.01.2018 року № 917 «Про деякі питання розміщення зовнішньої реклами у населених пунктах Щасливцевської сільської ради», на підставі Закону України «Про рекламу», керуючись, ст. 30 Закону Україн</w:t>
      </w:r>
      <w:r w:rsidR="00617EC7" w:rsidRPr="00A611C0">
        <w:rPr>
          <w:rFonts w:ascii="Times New Roman" w:hAnsi="Times New Roman" w:cs="Times New Roman"/>
          <w:sz w:val="28"/>
          <w:szCs w:val="28"/>
          <w:lang w:val="uk-UA"/>
        </w:rPr>
        <w:t>и «Про місцеве самоврядування».</w:t>
      </w:r>
    </w:p>
    <w:p w:rsidR="007C7969" w:rsidRPr="00A611C0" w:rsidRDefault="007C7969" w:rsidP="007C79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ВИРІШИВ: </w:t>
      </w:r>
    </w:p>
    <w:p w:rsidR="007C7969" w:rsidRPr="00A611C0" w:rsidRDefault="007C7969" w:rsidP="007C79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>Погодити розміщення засобів зовнішньої реклами суб’єктів підприємницької діяльності:</w:t>
      </w:r>
    </w:p>
    <w:p w:rsidR="007C7969" w:rsidRPr="00A611C0" w:rsidRDefault="007C7969" w:rsidP="007C79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1C0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4BC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на розміщення засобу зовнішньої реклами за адресою: </w:t>
      </w:r>
      <w:r w:rsidR="00316961"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біля вул. </w:t>
      </w:r>
      <w:r w:rsidR="00372013">
        <w:rPr>
          <w:rFonts w:ascii="Times New Roman" w:hAnsi="Times New Roman" w:cs="Times New Roman"/>
          <w:sz w:val="28"/>
          <w:szCs w:val="28"/>
          <w:lang w:val="uk-UA"/>
        </w:rPr>
        <w:t>Набережна</w:t>
      </w:r>
      <w:r w:rsidR="001438C0"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04BC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38C0"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в с. </w:t>
      </w:r>
      <w:r w:rsidR="00372013">
        <w:rPr>
          <w:rFonts w:ascii="Times New Roman" w:hAnsi="Times New Roman" w:cs="Times New Roman"/>
          <w:sz w:val="28"/>
          <w:szCs w:val="28"/>
          <w:lang w:val="uk-UA"/>
        </w:rPr>
        <w:t>Щасливцеве,</w:t>
      </w:r>
      <w:r w:rsidR="000449F7"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 Генічеського р-ну</w:t>
      </w:r>
      <w:r w:rsidR="003720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Херсонської обл. відповідно </w:t>
      </w:r>
      <w:r w:rsidR="001438C0" w:rsidRPr="00A611C0">
        <w:rPr>
          <w:rFonts w:ascii="Times New Roman" w:hAnsi="Times New Roman" w:cs="Times New Roman"/>
          <w:sz w:val="28"/>
          <w:szCs w:val="28"/>
          <w:lang w:val="uk-UA"/>
        </w:rPr>
        <w:t>до схеми терміном</w:t>
      </w:r>
      <w:r w:rsidR="00094688"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 з 01.0</w:t>
      </w:r>
      <w:r w:rsidR="0037201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94688"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.2019р. по </w:t>
      </w:r>
      <w:r w:rsidR="00372013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094688" w:rsidRPr="00A611C0">
        <w:rPr>
          <w:rFonts w:ascii="Times New Roman" w:hAnsi="Times New Roman" w:cs="Times New Roman"/>
          <w:sz w:val="28"/>
          <w:szCs w:val="28"/>
          <w:lang w:val="uk-UA"/>
        </w:rPr>
        <w:t>.09.2019 р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7969" w:rsidRDefault="00372013" w:rsidP="007C79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1C0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611C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4BC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 на розміщення засобу зовнішньої реклами за адресою: вул. </w:t>
      </w:r>
      <w:r>
        <w:rPr>
          <w:rFonts w:ascii="Times New Roman" w:hAnsi="Times New Roman" w:cs="Times New Roman"/>
          <w:sz w:val="28"/>
          <w:szCs w:val="28"/>
          <w:lang w:val="uk-UA"/>
        </w:rPr>
        <w:t>Набережна</w:t>
      </w:r>
      <w:r w:rsidR="004B3DC4">
        <w:rPr>
          <w:rFonts w:ascii="Times New Roman" w:hAnsi="Times New Roman" w:cs="Times New Roman"/>
          <w:sz w:val="28"/>
          <w:szCs w:val="28"/>
          <w:lang w:val="uk-UA"/>
        </w:rPr>
        <w:t xml:space="preserve"> навпроти </w:t>
      </w:r>
      <w:proofErr w:type="spellStart"/>
      <w:r w:rsidR="004B3DC4">
        <w:rPr>
          <w:rFonts w:ascii="Times New Roman" w:hAnsi="Times New Roman" w:cs="Times New Roman"/>
          <w:sz w:val="28"/>
          <w:szCs w:val="28"/>
          <w:lang w:val="uk-UA"/>
        </w:rPr>
        <w:t>панс</w:t>
      </w:r>
      <w:proofErr w:type="spellEnd"/>
      <w:r w:rsidR="004B3DC4">
        <w:rPr>
          <w:rFonts w:ascii="Times New Roman" w:hAnsi="Times New Roman" w:cs="Times New Roman"/>
          <w:sz w:val="28"/>
          <w:szCs w:val="28"/>
          <w:lang w:val="uk-UA"/>
        </w:rPr>
        <w:t>. «Щасливцеве»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>
        <w:rPr>
          <w:rFonts w:ascii="Times New Roman" w:hAnsi="Times New Roman" w:cs="Times New Roman"/>
          <w:sz w:val="28"/>
          <w:szCs w:val="28"/>
          <w:lang w:val="uk-UA"/>
        </w:rPr>
        <w:t>Щасливцеве,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 Генічеського р-ну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Херсонської обл. відповідно до схеми терміном з 01.0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.2019р. по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>.09.2019 р.</w:t>
      </w:r>
    </w:p>
    <w:p w:rsidR="004B3DC4" w:rsidRPr="00A611C0" w:rsidRDefault="004B3DC4" w:rsidP="007C79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1C0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A611C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r w:rsidR="005E04BC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 на розміщення засобу зовнішньої реклами за адресою: біля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перехрестя 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Гагаріна та Миру в 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>Щасливцеве,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 Генічеського р-ну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Херсонської обл. відповідно до схеми терміном з 01.0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.2019р. по 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>.09.2019 р.</w:t>
      </w:r>
    </w:p>
    <w:p w:rsidR="004B3DC4" w:rsidRPr="00A611C0" w:rsidRDefault="004B3DC4" w:rsidP="004B3D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1C0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A611C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r w:rsidR="005E04BC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 на розміщення засобу зовнішньої реклами за адресою: </w:t>
      </w:r>
      <w:r w:rsidR="000C380F">
        <w:rPr>
          <w:rFonts w:ascii="Times New Roman" w:hAnsi="Times New Roman" w:cs="Times New Roman"/>
          <w:sz w:val="28"/>
          <w:szCs w:val="28"/>
          <w:lang w:val="uk-UA"/>
        </w:rPr>
        <w:t xml:space="preserve">навпроти вул. Набережна, </w:t>
      </w:r>
      <w:r w:rsidR="005E04BC"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 w:rsidR="000C3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0C380F">
        <w:rPr>
          <w:rFonts w:ascii="Times New Roman" w:hAnsi="Times New Roman" w:cs="Times New Roman"/>
          <w:sz w:val="28"/>
          <w:szCs w:val="28"/>
          <w:lang w:val="uk-UA"/>
        </w:rPr>
        <w:t>Генічеська Гірка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 Генічеського р-ну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Херсонської обл. відповідно до схеми терміном з </w:t>
      </w:r>
      <w:r w:rsidR="000C380F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C380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.2019р. по </w:t>
      </w:r>
      <w:r w:rsidR="000C380F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C380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C380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7C7969" w:rsidRPr="00A611C0" w:rsidRDefault="007C7969" w:rsidP="007C79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>Заявникам під час монтажу та експлуатації засобів зовнішньої реклами дотримуватись вимог чинного законодавства.</w:t>
      </w:r>
    </w:p>
    <w:p w:rsidR="00850803" w:rsidRDefault="007C7969" w:rsidP="000C38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в.о. начальника відділу містобудування та архітектури – головного архітектора Щасливцевської сільської ради Борідко М.В.</w:t>
      </w:r>
    </w:p>
    <w:p w:rsidR="000C380F" w:rsidRPr="00A611C0" w:rsidRDefault="000C380F" w:rsidP="000C38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7FD1" w:rsidRPr="000C380F" w:rsidRDefault="007C7969" w:rsidP="000C38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11C0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ab/>
        <w:t>В. ПЛОХУШКО</w:t>
      </w:r>
    </w:p>
    <w:sectPr w:rsidR="00FA7FD1" w:rsidRPr="000C380F" w:rsidSect="000C380F"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7969"/>
    <w:rsid w:val="000449F7"/>
    <w:rsid w:val="00094688"/>
    <w:rsid w:val="000C380F"/>
    <w:rsid w:val="001438C0"/>
    <w:rsid w:val="00316961"/>
    <w:rsid w:val="00345A82"/>
    <w:rsid w:val="00372013"/>
    <w:rsid w:val="004B3DC4"/>
    <w:rsid w:val="005E04BC"/>
    <w:rsid w:val="00617EC7"/>
    <w:rsid w:val="00774DEF"/>
    <w:rsid w:val="007C7969"/>
    <w:rsid w:val="007D5B3D"/>
    <w:rsid w:val="0082298E"/>
    <w:rsid w:val="00850803"/>
    <w:rsid w:val="008A5C7B"/>
    <w:rsid w:val="00A611C0"/>
    <w:rsid w:val="00D542A7"/>
    <w:rsid w:val="00F633D0"/>
    <w:rsid w:val="00FA0C38"/>
    <w:rsid w:val="00FA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6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69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6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69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13</cp:revision>
  <cp:lastPrinted>2019-04-18T10:39:00Z</cp:lastPrinted>
  <dcterms:created xsi:type="dcterms:W3CDTF">2019-03-15T11:01:00Z</dcterms:created>
  <dcterms:modified xsi:type="dcterms:W3CDTF">2019-05-02T07:39:00Z</dcterms:modified>
</cp:coreProperties>
</file>