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99" w:rsidRPr="003F0199" w:rsidRDefault="003F0199" w:rsidP="003F0199">
      <w:pPr>
        <w:rPr>
          <w:rFonts w:ascii="Calibri" w:eastAsia="Calibri" w:hAnsi="Calibri" w:cs="Times New Roman"/>
        </w:rPr>
      </w:pPr>
    </w:p>
    <w:p w:rsidR="003F0199" w:rsidRPr="003F0199" w:rsidRDefault="003F0199" w:rsidP="003F01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0199" w:rsidRPr="003F0199" w:rsidRDefault="003F0199" w:rsidP="003F0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object w:dxaOrig="2878" w:dyaOrig="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19876147" r:id="rId6"/>
        </w:object>
      </w:r>
    </w:p>
    <w:p w:rsidR="003F0199" w:rsidRPr="003F0199" w:rsidRDefault="003F0199" w:rsidP="003F0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b/>
          <w:sz w:val="28"/>
          <w:szCs w:val="28"/>
        </w:rPr>
        <w:t>91 СЕСІЯ ЩАСЛИВЦІВСЬКОЇ СІЛЬСЬКОЇ РАДИ</w:t>
      </w:r>
    </w:p>
    <w:p w:rsidR="003F0199" w:rsidRPr="003F0199" w:rsidRDefault="003F0199" w:rsidP="003F0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3F0199" w:rsidRPr="003F0199" w:rsidRDefault="003F0199" w:rsidP="003F0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b/>
          <w:sz w:val="28"/>
          <w:szCs w:val="28"/>
        </w:rPr>
        <w:t xml:space="preserve">РІШЕННЯ 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14.05.2019р. 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3F0199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3F019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№  1612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Про внесення змін до п. 2 рішення 33 сесії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6 скликання № 555 від 29.12.2012р.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«Про надання дозволу на розробку проекту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землеустрою щодо відведення безоплатно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у власність земельної ділянки для будівництва 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жилого будинку, господарських будівель і споруд»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На підставі заяви громадянки України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3F0199">
        <w:rPr>
          <w:rFonts w:ascii="Times New Roman" w:eastAsia="Calibri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1.Внести зміни в п. 2 рішення 33 сесії  6 скликання № 555 від 29.12.2012р. «Про надання дозволу на розробку проекту землеустрою щодо відведення безоплатно  у власність земельної ділянки для будівництва жилого будинку, господарських будівель і споруд»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bookmarkStart w:id="0" w:name="_GoBack"/>
      <w:bookmarkEnd w:id="0"/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 виключивши з тексту слова «в місячний термін».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2.Контроль за виконанням рішення покласти на постійно діючу комісію </w:t>
      </w:r>
      <w:proofErr w:type="spellStart"/>
      <w:r w:rsidRPr="003F0199">
        <w:rPr>
          <w:rFonts w:ascii="Times New Roman" w:eastAsia="Calibri" w:hAnsi="Times New Roman" w:cs="Times New Roman"/>
          <w:sz w:val="28"/>
          <w:szCs w:val="28"/>
        </w:rPr>
        <w:t>Щасливцевської</w:t>
      </w:r>
      <w:proofErr w:type="spellEnd"/>
      <w:r w:rsidRPr="003F0199">
        <w:rPr>
          <w:rFonts w:ascii="Times New Roman" w:eastAsia="Calibri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199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В.ПЛОХУШКО</w:t>
      </w:r>
    </w:p>
    <w:p w:rsidR="003F0199" w:rsidRPr="003F0199" w:rsidRDefault="003F0199" w:rsidP="003F0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199" w:rsidRPr="003F0199" w:rsidRDefault="003F0199" w:rsidP="003F0199">
      <w:pPr>
        <w:rPr>
          <w:rFonts w:ascii="Calibri" w:eastAsia="Calibri" w:hAnsi="Calibri" w:cs="Times New Roman"/>
          <w:sz w:val="28"/>
          <w:szCs w:val="28"/>
        </w:rPr>
      </w:pPr>
    </w:p>
    <w:p w:rsidR="00F64C3E" w:rsidRDefault="00F64C3E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3F0199"/>
    <w:rsid w:val="00DF5185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2019-05-20T13:49:00Z</dcterms:created>
  <dcterms:modified xsi:type="dcterms:W3CDTF">2019-05-20T13:49:00Z</dcterms:modified>
</cp:coreProperties>
</file>