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B4CBDB2" wp14:editId="1A161402">
            <wp:extent cx="504825" cy="66548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25" t="-93" r="-125" b="-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ЩАСЛИВЦЕВСЬКА  СІЛЬСЬКА  РАДА</w:t>
      </w:r>
    </w:p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ГЕНІЧЕСЬКОГО  РАЙОНУ  ХЕРСОНСЬКОЇ ОБЛАСТІ</w:t>
      </w:r>
    </w:p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>ПРОЕКТ  РІШЕННЯ</w:t>
      </w:r>
    </w:p>
    <w:p w:rsidR="00593086" w:rsidRPr="0059521D" w:rsidRDefault="00593086" w:rsidP="005930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21D">
        <w:rPr>
          <w:rFonts w:ascii="Times New Roman" w:hAnsi="Times New Roman" w:cs="Times New Roman"/>
          <w:b/>
          <w:sz w:val="28"/>
          <w:szCs w:val="28"/>
        </w:rPr>
        <w:t xml:space="preserve">ХСІІ  СЕСІЇ   </w:t>
      </w:r>
      <w:r w:rsidRPr="0059521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21D">
        <w:rPr>
          <w:rFonts w:ascii="Times New Roman" w:hAnsi="Times New Roman" w:cs="Times New Roman"/>
          <w:b/>
          <w:sz w:val="28"/>
          <w:szCs w:val="28"/>
        </w:rPr>
        <w:t>ІІ СКЛИКАННЯ</w:t>
      </w:r>
    </w:p>
    <w:p w:rsidR="00593086" w:rsidRDefault="00593086" w:rsidP="00593086">
      <w:pPr>
        <w:pStyle w:val="31"/>
        <w:ind w:left="-284"/>
        <w:rPr>
          <w:b w:val="0"/>
          <w:szCs w:val="28"/>
          <w:lang w:val="uk-UA"/>
        </w:rPr>
      </w:pPr>
    </w:p>
    <w:p w:rsidR="00593086" w:rsidRDefault="00593086" w:rsidP="00593086">
      <w:pPr>
        <w:pStyle w:val="31"/>
        <w:ind w:left="-284"/>
      </w:pPr>
      <w:r>
        <w:rPr>
          <w:b w:val="0"/>
          <w:szCs w:val="28"/>
          <w:lang w:val="uk-UA"/>
        </w:rPr>
        <w:t xml:space="preserve">    </w:t>
      </w:r>
      <w:proofErr w:type="spellStart"/>
      <w:r>
        <w:rPr>
          <w:b w:val="0"/>
          <w:szCs w:val="28"/>
        </w:rPr>
        <w:t>від</w:t>
      </w:r>
      <w:proofErr w:type="spellEnd"/>
      <w:r>
        <w:rPr>
          <w:b w:val="0"/>
          <w:szCs w:val="28"/>
        </w:rPr>
        <w:t xml:space="preserve"> _</w:t>
      </w:r>
      <w:r>
        <w:rPr>
          <w:b w:val="0"/>
          <w:szCs w:val="28"/>
          <w:u w:val="single"/>
          <w:lang w:val="uk-UA"/>
        </w:rPr>
        <w:t xml:space="preserve">                     </w:t>
      </w:r>
      <w:r>
        <w:rPr>
          <w:b w:val="0"/>
          <w:szCs w:val="28"/>
        </w:rPr>
        <w:t>_ №_</w:t>
      </w:r>
      <w:r>
        <w:rPr>
          <w:b w:val="0"/>
          <w:szCs w:val="28"/>
          <w:u w:val="single"/>
          <w:lang w:val="uk-UA"/>
        </w:rPr>
        <w:t xml:space="preserve">         </w:t>
      </w:r>
      <w:r>
        <w:rPr>
          <w:b w:val="0"/>
          <w:szCs w:val="28"/>
        </w:rPr>
        <w:t xml:space="preserve">_ </w:t>
      </w:r>
    </w:p>
    <w:p w:rsidR="00593086" w:rsidRDefault="00593086" w:rsidP="00593086">
      <w:pPr>
        <w:rPr>
          <w:sz w:val="28"/>
          <w:szCs w:val="28"/>
        </w:rPr>
      </w:pP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59521D">
        <w:rPr>
          <w:rFonts w:ascii="Times New Roman" w:hAnsi="Times New Roman" w:cs="Times New Roman"/>
          <w:sz w:val="28"/>
          <w:szCs w:val="28"/>
        </w:rPr>
        <w:t xml:space="preserve">Про внесення змін та доповнень до Програми </w:t>
      </w: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соціально – економічного і культурного </w:t>
      </w: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розвитку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на 2019 рік.</w:t>
      </w:r>
    </w:p>
    <w:bookmarkEnd w:id="0"/>
    <w:p w:rsidR="00593086" w:rsidRDefault="00593086" w:rsidP="00593086">
      <w:pPr>
        <w:rPr>
          <w:sz w:val="28"/>
          <w:szCs w:val="28"/>
        </w:rPr>
      </w:pP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59521D">
        <w:rPr>
          <w:rFonts w:ascii="Times New Roman" w:hAnsi="Times New Roman" w:cs="Times New Roman"/>
          <w:sz w:val="28"/>
          <w:szCs w:val="28"/>
        </w:rPr>
        <w:t>Відповідно до статті  91 Бюджетного кодексу, керуючись статті  26 Закону України «Про місцеве самоврядування в Україні», сесія  сільської  ради</w:t>
      </w: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93086" w:rsidRPr="0059521D" w:rsidRDefault="00593086" w:rsidP="00593086">
      <w:pPr>
        <w:pStyle w:val="a4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ВИРІШИЛА:</w:t>
      </w:r>
    </w:p>
    <w:p w:rsidR="00593086" w:rsidRDefault="00593086" w:rsidP="00593086">
      <w:pPr>
        <w:ind w:left="-284"/>
        <w:rPr>
          <w:sz w:val="28"/>
          <w:szCs w:val="28"/>
        </w:rPr>
      </w:pPr>
    </w:p>
    <w:p w:rsidR="00593086" w:rsidRPr="0059521D" w:rsidRDefault="00593086" w:rsidP="005930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1. Внести доповнення до розділу «Медичне обслуговування  та охорона 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здоров”я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» Програми соціально-економічного  і  культурного розвитку </w:t>
      </w:r>
      <w:proofErr w:type="spellStart"/>
      <w:r w:rsidRPr="0059521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59521D">
        <w:rPr>
          <w:rFonts w:ascii="Times New Roman" w:hAnsi="Times New Roman" w:cs="Times New Roman"/>
          <w:sz w:val="28"/>
          <w:szCs w:val="28"/>
        </w:rPr>
        <w:t xml:space="preserve"> сільської ради на 2019 рік, а саме:</w:t>
      </w:r>
    </w:p>
    <w:p w:rsidR="00593086" w:rsidRPr="0059521D" w:rsidRDefault="00593086" w:rsidP="0059308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  <w:lang w:val="ru-RU"/>
        </w:rPr>
        <w:t xml:space="preserve">     - </w:t>
      </w:r>
      <w:proofErr w:type="spellStart"/>
      <w:r w:rsidRPr="0059521D">
        <w:rPr>
          <w:rFonts w:ascii="Times New Roman" w:hAnsi="Times New Roman" w:cs="Times New Roman"/>
          <w:sz w:val="28"/>
          <w:szCs w:val="28"/>
          <w:lang w:val="ru-RU"/>
        </w:rPr>
        <w:t>додати</w:t>
      </w:r>
      <w:proofErr w:type="spellEnd"/>
      <w:r w:rsidRPr="0059521D">
        <w:rPr>
          <w:rFonts w:ascii="Times New Roman" w:hAnsi="Times New Roman" w:cs="Times New Roman"/>
          <w:sz w:val="28"/>
          <w:szCs w:val="28"/>
          <w:lang w:val="ru-RU"/>
        </w:rPr>
        <w:t xml:space="preserve">  в</w:t>
      </w:r>
      <w:r w:rsidRPr="0059521D">
        <w:rPr>
          <w:rFonts w:ascii="Times New Roman" w:hAnsi="Times New Roman" w:cs="Times New Roman"/>
          <w:sz w:val="28"/>
          <w:szCs w:val="28"/>
        </w:rPr>
        <w:t xml:space="preserve">  пункт 3 даного  розділу </w:t>
      </w:r>
      <w:proofErr w:type="gramStart"/>
      <w:r w:rsidRPr="0059521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9521D">
        <w:rPr>
          <w:rFonts w:ascii="Times New Roman" w:hAnsi="Times New Roman" w:cs="Times New Roman"/>
          <w:sz w:val="28"/>
          <w:szCs w:val="28"/>
        </w:rPr>
        <w:t>ідпункт 3.2 і  викласти  його  в  наступній  редакції:  «У</w:t>
      </w:r>
      <w:r w:rsidRPr="0059521D">
        <w:rPr>
          <w:rFonts w:ascii="Times New Roman" w:hAnsi="Times New Roman" w:cs="Times New Roman"/>
          <w:color w:val="000000"/>
          <w:sz w:val="28"/>
          <w:szCs w:val="28"/>
        </w:rPr>
        <w:t>тримання закладу та ремонт автотранспорту для КЗ “Обласний територіальний центр екстреної медичної допомоги та медицини катастроф” Херсонської обласної ради для Генічеської станції  екстреної (швидкої) медичної допомоги»</w:t>
      </w:r>
      <w:r w:rsidRPr="0059521D">
        <w:rPr>
          <w:rFonts w:ascii="Times New Roman" w:hAnsi="Times New Roman" w:cs="Times New Roman"/>
          <w:sz w:val="28"/>
          <w:szCs w:val="28"/>
        </w:rPr>
        <w:t>, передбачивши  кошти у  сумі 50000 гривень.</w:t>
      </w:r>
    </w:p>
    <w:p w:rsidR="00593086" w:rsidRPr="0059521D" w:rsidRDefault="00593086" w:rsidP="00593086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21D">
        <w:rPr>
          <w:rFonts w:ascii="Times New Roman" w:hAnsi="Times New Roman" w:cs="Times New Roman"/>
          <w:sz w:val="28"/>
          <w:szCs w:val="28"/>
        </w:rPr>
        <w:t>2. Контроль за виконанням рішення покласти на постійну депутатську комісію  з питань бюджету, управління комунальною власністю.</w:t>
      </w:r>
    </w:p>
    <w:p w:rsidR="00593086" w:rsidRDefault="00593086" w:rsidP="00593086">
      <w:pPr>
        <w:rPr>
          <w:sz w:val="28"/>
          <w:szCs w:val="28"/>
        </w:rPr>
      </w:pPr>
    </w:p>
    <w:p w:rsidR="00593086" w:rsidRDefault="00593086" w:rsidP="00593086">
      <w:pPr>
        <w:rPr>
          <w:sz w:val="28"/>
          <w:szCs w:val="28"/>
        </w:rPr>
      </w:pPr>
    </w:p>
    <w:p w:rsidR="00593086" w:rsidRDefault="00593086" w:rsidP="00593086">
      <w:pPr>
        <w:rPr>
          <w:sz w:val="20"/>
          <w:szCs w:val="20"/>
          <w:lang w:val="ru-RU"/>
        </w:rPr>
      </w:pPr>
      <w:r>
        <w:rPr>
          <w:sz w:val="28"/>
          <w:szCs w:val="28"/>
        </w:rPr>
        <w:t xml:space="preserve">   </w:t>
      </w:r>
    </w:p>
    <w:p w:rsidR="00593086" w:rsidRPr="0059521D" w:rsidRDefault="00593086" w:rsidP="00593086">
      <w:pPr>
        <w:jc w:val="center"/>
        <w:rPr>
          <w:rFonts w:ascii="Times New Roman" w:hAnsi="Times New Roman" w:cs="Times New Roman"/>
        </w:rPr>
      </w:pPr>
      <w:r w:rsidRPr="0059521D">
        <w:rPr>
          <w:rFonts w:ascii="Times New Roman" w:hAnsi="Times New Roman" w:cs="Times New Roman"/>
          <w:sz w:val="28"/>
          <w:szCs w:val="28"/>
        </w:rPr>
        <w:t xml:space="preserve">Сільський  голова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9521D">
        <w:rPr>
          <w:rFonts w:ascii="Times New Roman" w:hAnsi="Times New Roman" w:cs="Times New Roman"/>
          <w:sz w:val="28"/>
          <w:szCs w:val="28"/>
        </w:rPr>
        <w:t xml:space="preserve">                   В. ПЛОХУШКО </w:t>
      </w:r>
    </w:p>
    <w:p w:rsidR="00B73AA7" w:rsidRPr="00593086" w:rsidRDefault="00B73AA7" w:rsidP="00593086"/>
    <w:sectPr w:rsidR="00B73AA7" w:rsidRPr="005930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0B"/>
    <w:rsid w:val="0018110B"/>
    <w:rsid w:val="00593086"/>
    <w:rsid w:val="00B7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5930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11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paragraph" w:styleId="a4">
    <w:name w:val="No Spacing"/>
    <w:uiPriority w:val="1"/>
    <w:qFormat/>
    <w:rsid w:val="0018110B"/>
    <w:pPr>
      <w:spacing w:after="0" w:line="240" w:lineRule="auto"/>
    </w:pPr>
    <w:rPr>
      <w:rFonts w:eastAsiaTheme="minorEastAsia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18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110B"/>
    <w:rPr>
      <w:rFonts w:ascii="Tahoma" w:eastAsiaTheme="minorEastAsia" w:hAnsi="Tahoma" w:cs="Tahoma"/>
      <w:sz w:val="16"/>
      <w:szCs w:val="16"/>
      <w:lang w:eastAsia="uk-UA"/>
    </w:rPr>
  </w:style>
  <w:style w:type="paragraph" w:customStyle="1" w:styleId="31">
    <w:name w:val="Заголовок 31"/>
    <w:basedOn w:val="a"/>
    <w:qFormat/>
    <w:rsid w:val="0059308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olor w:val="00000A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Home1</dc:creator>
  <cp:lastModifiedBy>Home1</cp:lastModifiedBy>
  <cp:revision>2</cp:revision>
  <dcterms:created xsi:type="dcterms:W3CDTF">2019-04-25T12:37:00Z</dcterms:created>
  <dcterms:modified xsi:type="dcterms:W3CDTF">2019-04-25T12:37:00Z</dcterms:modified>
</cp:coreProperties>
</file>