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000" w:rsidRPr="009E4000" w:rsidRDefault="009E4000" w:rsidP="009E4000">
      <w:pPr>
        <w:jc w:val="center"/>
        <w:rPr>
          <w:noProof/>
          <w:sz w:val="28"/>
          <w:szCs w:val="28"/>
          <w:lang w:val="uk-UA"/>
        </w:rPr>
      </w:pPr>
    </w:p>
    <w:p w:rsidR="009E4000" w:rsidRPr="009E4000" w:rsidRDefault="009E4000" w:rsidP="009E4000">
      <w:pPr>
        <w:jc w:val="center"/>
        <w:rPr>
          <w:noProof/>
          <w:sz w:val="28"/>
          <w:szCs w:val="28"/>
          <w:lang w:val="uk-UA"/>
        </w:rPr>
      </w:pPr>
    </w:p>
    <w:p w:rsidR="009E4000" w:rsidRPr="009E4000" w:rsidRDefault="009E4000" w:rsidP="009E4000">
      <w:pPr>
        <w:jc w:val="center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04825" cy="6667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000" w:rsidRPr="009E4000" w:rsidRDefault="009E4000" w:rsidP="009E4000">
      <w:pPr>
        <w:jc w:val="center"/>
        <w:rPr>
          <w:b/>
          <w:sz w:val="28"/>
          <w:szCs w:val="28"/>
          <w:lang w:val="uk-UA"/>
        </w:rPr>
      </w:pPr>
      <w:r w:rsidRPr="009E4000">
        <w:rPr>
          <w:b/>
          <w:sz w:val="28"/>
          <w:szCs w:val="28"/>
          <w:lang w:val="uk-UA"/>
        </w:rPr>
        <w:t>УКРАЇНА</w:t>
      </w:r>
    </w:p>
    <w:p w:rsidR="009E4000" w:rsidRPr="009E4000" w:rsidRDefault="009E4000" w:rsidP="009E4000">
      <w:pPr>
        <w:keepNext/>
        <w:jc w:val="center"/>
        <w:outlineLvl w:val="2"/>
        <w:rPr>
          <w:b/>
          <w:color w:val="00000A"/>
          <w:sz w:val="28"/>
          <w:szCs w:val="28"/>
          <w:lang w:val="uk-UA"/>
        </w:rPr>
      </w:pPr>
      <w:r w:rsidRPr="009E4000">
        <w:rPr>
          <w:b/>
          <w:color w:val="00000A"/>
          <w:sz w:val="28"/>
          <w:szCs w:val="28"/>
          <w:lang w:val="uk-UA"/>
        </w:rPr>
        <w:t>ЩАСЛИВЦЕВСЬКА  СІЛЬСЬКА  РАДА</w:t>
      </w:r>
    </w:p>
    <w:p w:rsidR="009E4000" w:rsidRPr="009E4000" w:rsidRDefault="009E4000" w:rsidP="009E4000">
      <w:pPr>
        <w:keepNext/>
        <w:jc w:val="center"/>
        <w:outlineLvl w:val="2"/>
        <w:rPr>
          <w:b/>
          <w:color w:val="00000A"/>
          <w:sz w:val="28"/>
          <w:szCs w:val="28"/>
          <w:lang w:val="uk-UA"/>
        </w:rPr>
      </w:pPr>
      <w:r w:rsidRPr="009E4000">
        <w:rPr>
          <w:b/>
          <w:color w:val="00000A"/>
          <w:sz w:val="28"/>
          <w:szCs w:val="28"/>
          <w:lang w:val="uk-UA"/>
        </w:rPr>
        <w:t>ГЕНІЧЕСЬКОГО  РАЙОНУ  ХЕРСОНСЬКОЇ ОБЛАСТІ</w:t>
      </w:r>
    </w:p>
    <w:p w:rsidR="009E4000" w:rsidRPr="009E4000" w:rsidRDefault="009E4000" w:rsidP="009E4000">
      <w:pPr>
        <w:jc w:val="center"/>
        <w:rPr>
          <w:b/>
          <w:sz w:val="28"/>
          <w:szCs w:val="28"/>
          <w:lang w:val="uk-UA" w:eastAsia="uk-UA"/>
        </w:rPr>
      </w:pPr>
      <w:r w:rsidRPr="009E4000">
        <w:rPr>
          <w:b/>
          <w:sz w:val="28"/>
          <w:szCs w:val="28"/>
          <w:lang w:val="uk-UA" w:eastAsia="uk-UA"/>
        </w:rPr>
        <w:t>РІШЕННЯ</w:t>
      </w:r>
    </w:p>
    <w:p w:rsidR="009E4000" w:rsidRPr="009E4000" w:rsidRDefault="009E4000" w:rsidP="009E4000">
      <w:pPr>
        <w:jc w:val="center"/>
        <w:rPr>
          <w:b/>
          <w:sz w:val="28"/>
          <w:szCs w:val="28"/>
          <w:lang w:val="uk-UA" w:eastAsia="uk-UA"/>
        </w:rPr>
      </w:pPr>
      <w:r w:rsidRPr="009E4000">
        <w:rPr>
          <w:b/>
          <w:sz w:val="28"/>
          <w:szCs w:val="28"/>
          <w:lang w:val="en-GB" w:eastAsia="uk-UA"/>
        </w:rPr>
        <w:t>LX</w:t>
      </w:r>
      <w:r w:rsidRPr="009E4000">
        <w:rPr>
          <w:b/>
          <w:sz w:val="28"/>
          <w:szCs w:val="28"/>
          <w:lang w:val="uk-UA" w:eastAsia="uk-UA"/>
        </w:rPr>
        <w:t xml:space="preserve">І   СЕСІЇ   </w:t>
      </w:r>
      <w:proofErr w:type="gramStart"/>
      <w:r w:rsidRPr="009E4000">
        <w:rPr>
          <w:b/>
          <w:sz w:val="28"/>
          <w:szCs w:val="28"/>
          <w:lang w:val="en-US" w:eastAsia="uk-UA"/>
        </w:rPr>
        <w:t>V</w:t>
      </w:r>
      <w:r w:rsidRPr="009E4000">
        <w:rPr>
          <w:b/>
          <w:sz w:val="28"/>
          <w:szCs w:val="28"/>
          <w:lang w:val="uk-UA" w:eastAsia="uk-UA"/>
        </w:rPr>
        <w:t>ІІ  СКЛИКАННЯ</w:t>
      </w:r>
      <w:proofErr w:type="gramEnd"/>
    </w:p>
    <w:p w:rsidR="009E4000" w:rsidRPr="009E4000" w:rsidRDefault="009E4000" w:rsidP="009E4000">
      <w:pPr>
        <w:jc w:val="center"/>
        <w:rPr>
          <w:b/>
          <w:sz w:val="28"/>
          <w:szCs w:val="28"/>
          <w:lang w:val="uk-UA" w:eastAsia="uk-UA"/>
        </w:rPr>
      </w:pPr>
    </w:p>
    <w:p w:rsidR="009E4000" w:rsidRPr="009E4000" w:rsidRDefault="009E4000" w:rsidP="009E4000">
      <w:pPr>
        <w:rPr>
          <w:sz w:val="28"/>
          <w:szCs w:val="28"/>
          <w:lang w:val="uk-UA"/>
        </w:rPr>
      </w:pPr>
      <w:r w:rsidRPr="009E4000">
        <w:rPr>
          <w:sz w:val="28"/>
          <w:szCs w:val="28"/>
          <w:lang w:val="uk-UA"/>
        </w:rPr>
        <w:t xml:space="preserve"> від _____№ 990</w:t>
      </w:r>
    </w:p>
    <w:p w:rsidR="009E4000" w:rsidRPr="009E4000" w:rsidRDefault="009E4000" w:rsidP="009E4000">
      <w:pPr>
        <w:rPr>
          <w:sz w:val="28"/>
          <w:szCs w:val="28"/>
          <w:lang w:val="uk-UA" w:eastAsia="uk-UA"/>
        </w:rPr>
      </w:pPr>
    </w:p>
    <w:p w:rsidR="009E4000" w:rsidRPr="009E4000" w:rsidRDefault="009E4000" w:rsidP="009E4000">
      <w:pPr>
        <w:rPr>
          <w:sz w:val="28"/>
          <w:szCs w:val="28"/>
          <w:lang w:val="uk-UA" w:eastAsia="uk-UA"/>
        </w:rPr>
      </w:pPr>
      <w:r w:rsidRPr="009E4000">
        <w:rPr>
          <w:sz w:val="28"/>
          <w:szCs w:val="28"/>
          <w:lang w:val="uk-UA" w:eastAsia="uk-UA"/>
        </w:rPr>
        <w:t xml:space="preserve">Про  внесення змін  до  рішення  </w:t>
      </w:r>
    </w:p>
    <w:p w:rsidR="009E4000" w:rsidRPr="009E4000" w:rsidRDefault="009E4000" w:rsidP="009E4000">
      <w:pPr>
        <w:rPr>
          <w:sz w:val="28"/>
          <w:szCs w:val="28"/>
          <w:lang w:val="uk-UA" w:eastAsia="uk-UA"/>
        </w:rPr>
      </w:pPr>
      <w:r w:rsidRPr="009E4000">
        <w:rPr>
          <w:sz w:val="28"/>
          <w:szCs w:val="28"/>
          <w:lang w:val="uk-UA" w:eastAsia="uk-UA"/>
        </w:rPr>
        <w:t>сесії   № 957 від 12.03.2018 р.</w:t>
      </w:r>
    </w:p>
    <w:p w:rsidR="009E4000" w:rsidRPr="009E4000" w:rsidRDefault="009E4000" w:rsidP="009E4000">
      <w:pPr>
        <w:rPr>
          <w:sz w:val="28"/>
          <w:szCs w:val="28"/>
          <w:lang w:val="uk-UA" w:eastAsia="uk-UA"/>
        </w:rPr>
      </w:pPr>
      <w:r w:rsidRPr="009E4000">
        <w:rPr>
          <w:sz w:val="28"/>
          <w:szCs w:val="28"/>
          <w:lang w:val="uk-UA" w:eastAsia="uk-UA"/>
        </w:rPr>
        <w:t xml:space="preserve"> </w:t>
      </w:r>
    </w:p>
    <w:p w:rsidR="009E4000" w:rsidRPr="009E4000" w:rsidRDefault="009E4000" w:rsidP="009E4000">
      <w:pPr>
        <w:jc w:val="both"/>
        <w:rPr>
          <w:sz w:val="28"/>
          <w:szCs w:val="28"/>
          <w:lang w:val="uk-UA" w:eastAsia="uk-UA"/>
        </w:rPr>
      </w:pPr>
      <w:r w:rsidRPr="009E4000">
        <w:rPr>
          <w:sz w:val="28"/>
          <w:szCs w:val="28"/>
          <w:lang w:val="uk-UA" w:eastAsia="uk-UA"/>
        </w:rPr>
        <w:t xml:space="preserve">           Розглянувши  заяву  начальника  Комунальної  установи  з  капітального  будівництва  об’єктів  соціально-культурного  і  комунального  призначення </w:t>
      </w:r>
      <w:proofErr w:type="spellStart"/>
      <w:r w:rsidRPr="009E4000">
        <w:rPr>
          <w:sz w:val="28"/>
          <w:szCs w:val="28"/>
          <w:lang w:val="uk-UA" w:eastAsia="uk-UA"/>
        </w:rPr>
        <w:t>Щасливцевської</w:t>
      </w:r>
      <w:proofErr w:type="spellEnd"/>
      <w:r w:rsidRPr="009E4000">
        <w:rPr>
          <w:sz w:val="28"/>
          <w:szCs w:val="28"/>
          <w:lang w:val="uk-UA" w:eastAsia="uk-UA"/>
        </w:rPr>
        <w:t xml:space="preserve">  сільської  ради  В.  Г.  Мірошниченко, про внесення змін  до рішення  сесії № 957 від 12.03.2018р.,  керуючись  ст.  26  Закону  України  «Про  місцеве  самоврядування  в  Україні»,  сесія  </w:t>
      </w:r>
      <w:proofErr w:type="spellStart"/>
      <w:r w:rsidRPr="009E4000">
        <w:rPr>
          <w:sz w:val="28"/>
          <w:szCs w:val="28"/>
          <w:lang w:val="uk-UA" w:eastAsia="uk-UA"/>
        </w:rPr>
        <w:t>Щасливцевської</w:t>
      </w:r>
      <w:proofErr w:type="spellEnd"/>
      <w:r w:rsidRPr="009E4000">
        <w:rPr>
          <w:sz w:val="28"/>
          <w:szCs w:val="28"/>
          <w:lang w:val="uk-UA" w:eastAsia="uk-UA"/>
        </w:rPr>
        <w:t xml:space="preserve">  сільської  ради</w:t>
      </w:r>
    </w:p>
    <w:p w:rsidR="009E4000" w:rsidRPr="009E4000" w:rsidRDefault="009E4000" w:rsidP="009E4000">
      <w:pPr>
        <w:jc w:val="both"/>
        <w:rPr>
          <w:sz w:val="28"/>
          <w:szCs w:val="28"/>
        </w:rPr>
      </w:pPr>
      <w:r w:rsidRPr="009E4000">
        <w:rPr>
          <w:sz w:val="28"/>
          <w:szCs w:val="28"/>
        </w:rPr>
        <w:t>ВИРІШИЛА:</w:t>
      </w:r>
    </w:p>
    <w:p w:rsidR="009E4000" w:rsidRPr="009E4000" w:rsidRDefault="009E4000" w:rsidP="009E4000">
      <w:pPr>
        <w:numPr>
          <w:ilvl w:val="0"/>
          <w:numId w:val="2"/>
        </w:numPr>
        <w:ind w:left="0" w:firstLine="0"/>
        <w:contextualSpacing/>
        <w:jc w:val="both"/>
        <w:rPr>
          <w:color w:val="00000A"/>
          <w:sz w:val="28"/>
          <w:szCs w:val="28"/>
          <w:lang w:val="uk-UA"/>
        </w:rPr>
      </w:pPr>
      <w:r w:rsidRPr="009E4000">
        <w:rPr>
          <w:color w:val="00000A"/>
          <w:sz w:val="28"/>
          <w:szCs w:val="28"/>
          <w:lang w:val="uk-UA"/>
        </w:rPr>
        <w:t xml:space="preserve">Внести  зміни  до п.1  рішення  № 957 від 12.03.2018 р. про  виділення коштів  у  сумі  246836 грн. на розробку  проекту  «Реконструкція мережі  водопостачання с. </w:t>
      </w:r>
      <w:proofErr w:type="spellStart"/>
      <w:r w:rsidRPr="009E4000">
        <w:rPr>
          <w:color w:val="00000A"/>
          <w:sz w:val="28"/>
          <w:szCs w:val="28"/>
          <w:lang w:val="uk-UA"/>
        </w:rPr>
        <w:t>Щасливцеве</w:t>
      </w:r>
      <w:proofErr w:type="spellEnd"/>
      <w:r w:rsidRPr="009E4000">
        <w:rPr>
          <w:color w:val="00000A"/>
          <w:sz w:val="28"/>
          <w:szCs w:val="28"/>
          <w:lang w:val="uk-UA"/>
        </w:rPr>
        <w:t xml:space="preserve"> </w:t>
      </w:r>
      <w:proofErr w:type="spellStart"/>
      <w:r w:rsidRPr="009E4000">
        <w:rPr>
          <w:color w:val="00000A"/>
          <w:sz w:val="28"/>
          <w:szCs w:val="28"/>
          <w:lang w:val="uk-UA"/>
        </w:rPr>
        <w:t>Щасливцевської</w:t>
      </w:r>
      <w:proofErr w:type="spellEnd"/>
      <w:r w:rsidRPr="009E4000">
        <w:rPr>
          <w:color w:val="00000A"/>
          <w:sz w:val="28"/>
          <w:szCs w:val="28"/>
          <w:lang w:val="uk-UA"/>
        </w:rPr>
        <w:t xml:space="preserve">  сільської  ради Генічеського району  Херсонської області» та викласти в наступній редакції : </w:t>
      </w:r>
    </w:p>
    <w:p w:rsidR="009E4000" w:rsidRPr="009E4000" w:rsidRDefault="009E4000" w:rsidP="009E4000">
      <w:pPr>
        <w:contextualSpacing/>
        <w:jc w:val="both"/>
        <w:rPr>
          <w:color w:val="00000A"/>
          <w:sz w:val="28"/>
          <w:szCs w:val="28"/>
          <w:lang w:val="uk-UA"/>
        </w:rPr>
      </w:pPr>
      <w:r w:rsidRPr="009E4000">
        <w:rPr>
          <w:color w:val="00000A"/>
          <w:sz w:val="28"/>
          <w:szCs w:val="28"/>
          <w:lang w:val="uk-UA"/>
        </w:rPr>
        <w:t xml:space="preserve">« 1.  Виділити кошти  Комунальній установі   з  капітального  будівництва  об’єктів  соціально-культурного  і  комунального  призначення </w:t>
      </w:r>
      <w:proofErr w:type="spellStart"/>
      <w:r w:rsidRPr="009E4000">
        <w:rPr>
          <w:color w:val="00000A"/>
          <w:sz w:val="28"/>
          <w:szCs w:val="28"/>
          <w:lang w:val="uk-UA"/>
        </w:rPr>
        <w:t>Щасливцевської</w:t>
      </w:r>
      <w:proofErr w:type="spellEnd"/>
      <w:r w:rsidRPr="009E4000">
        <w:rPr>
          <w:color w:val="00000A"/>
          <w:sz w:val="28"/>
          <w:szCs w:val="28"/>
          <w:lang w:val="uk-UA"/>
        </w:rPr>
        <w:t xml:space="preserve">  сільської  ради у сумі  246836 грн.  на розробку  окремих  проектів:</w:t>
      </w:r>
    </w:p>
    <w:p w:rsidR="009E4000" w:rsidRPr="009E4000" w:rsidRDefault="009E4000" w:rsidP="009E4000">
      <w:pPr>
        <w:numPr>
          <w:ilvl w:val="1"/>
          <w:numId w:val="2"/>
        </w:numPr>
        <w:ind w:left="0" w:firstLine="0"/>
        <w:contextualSpacing/>
        <w:jc w:val="both"/>
        <w:rPr>
          <w:color w:val="00000A"/>
          <w:sz w:val="28"/>
          <w:szCs w:val="28"/>
          <w:lang w:val="uk-UA"/>
        </w:rPr>
      </w:pPr>
      <w:r w:rsidRPr="009E4000">
        <w:rPr>
          <w:color w:val="00000A"/>
          <w:sz w:val="28"/>
          <w:szCs w:val="28"/>
          <w:lang w:val="uk-UA"/>
        </w:rPr>
        <w:t xml:space="preserve">«Реконструкція мережі водопостачання с. </w:t>
      </w:r>
      <w:proofErr w:type="spellStart"/>
      <w:r w:rsidRPr="009E4000">
        <w:rPr>
          <w:color w:val="00000A"/>
          <w:sz w:val="28"/>
          <w:szCs w:val="28"/>
          <w:lang w:val="uk-UA"/>
        </w:rPr>
        <w:t>Щасливцеве</w:t>
      </w:r>
      <w:proofErr w:type="spellEnd"/>
      <w:r w:rsidRPr="009E4000">
        <w:rPr>
          <w:color w:val="00000A"/>
          <w:sz w:val="28"/>
          <w:szCs w:val="28"/>
          <w:lang w:val="uk-UA"/>
        </w:rPr>
        <w:t xml:space="preserve">  вул.. Р. Кузнєцова </w:t>
      </w:r>
      <w:proofErr w:type="spellStart"/>
      <w:r w:rsidRPr="009E4000">
        <w:rPr>
          <w:color w:val="00000A"/>
          <w:sz w:val="28"/>
          <w:szCs w:val="28"/>
          <w:lang w:val="uk-UA"/>
        </w:rPr>
        <w:t>Щасливцевської</w:t>
      </w:r>
      <w:proofErr w:type="spellEnd"/>
      <w:r w:rsidRPr="009E4000">
        <w:rPr>
          <w:color w:val="00000A"/>
          <w:sz w:val="28"/>
          <w:szCs w:val="28"/>
          <w:lang w:val="uk-UA"/>
        </w:rPr>
        <w:t xml:space="preserve">  сільської  ради Генічеського району Херсонської  області»;</w:t>
      </w:r>
    </w:p>
    <w:p w:rsidR="009E4000" w:rsidRPr="009E4000" w:rsidRDefault="009E4000" w:rsidP="009E4000">
      <w:pPr>
        <w:numPr>
          <w:ilvl w:val="1"/>
          <w:numId w:val="2"/>
        </w:numPr>
        <w:ind w:left="0" w:firstLine="0"/>
        <w:contextualSpacing/>
        <w:jc w:val="both"/>
        <w:rPr>
          <w:color w:val="00000A"/>
          <w:sz w:val="28"/>
          <w:szCs w:val="28"/>
          <w:lang w:val="uk-UA"/>
        </w:rPr>
      </w:pPr>
      <w:r w:rsidRPr="009E4000">
        <w:rPr>
          <w:color w:val="00000A"/>
          <w:sz w:val="28"/>
          <w:szCs w:val="28"/>
          <w:lang w:val="uk-UA"/>
        </w:rPr>
        <w:t xml:space="preserve">«Реконструкція мережі водопостачання с. </w:t>
      </w:r>
      <w:proofErr w:type="spellStart"/>
      <w:r w:rsidRPr="009E4000">
        <w:rPr>
          <w:color w:val="00000A"/>
          <w:sz w:val="28"/>
          <w:szCs w:val="28"/>
          <w:lang w:val="uk-UA"/>
        </w:rPr>
        <w:t>Щасливцеве</w:t>
      </w:r>
      <w:proofErr w:type="spellEnd"/>
      <w:r w:rsidRPr="009E4000">
        <w:rPr>
          <w:color w:val="00000A"/>
          <w:sz w:val="28"/>
          <w:szCs w:val="28"/>
          <w:lang w:val="uk-UA"/>
        </w:rPr>
        <w:t xml:space="preserve">  вул.. </w:t>
      </w:r>
      <w:proofErr w:type="spellStart"/>
      <w:r w:rsidRPr="009E4000">
        <w:rPr>
          <w:color w:val="00000A"/>
          <w:sz w:val="28"/>
          <w:szCs w:val="28"/>
          <w:lang w:val="uk-UA"/>
        </w:rPr>
        <w:t>Сивашська</w:t>
      </w:r>
      <w:proofErr w:type="spellEnd"/>
      <w:r w:rsidRPr="009E4000">
        <w:rPr>
          <w:color w:val="00000A"/>
          <w:sz w:val="28"/>
          <w:szCs w:val="28"/>
          <w:lang w:val="uk-UA"/>
        </w:rPr>
        <w:t xml:space="preserve"> </w:t>
      </w:r>
      <w:proofErr w:type="spellStart"/>
      <w:r w:rsidRPr="009E4000">
        <w:rPr>
          <w:color w:val="00000A"/>
          <w:sz w:val="28"/>
          <w:szCs w:val="28"/>
          <w:lang w:val="uk-UA"/>
        </w:rPr>
        <w:t>Щасливцевської</w:t>
      </w:r>
      <w:proofErr w:type="spellEnd"/>
      <w:r w:rsidRPr="009E4000">
        <w:rPr>
          <w:color w:val="00000A"/>
          <w:sz w:val="28"/>
          <w:szCs w:val="28"/>
          <w:lang w:val="uk-UA"/>
        </w:rPr>
        <w:t xml:space="preserve">  сільської  ради Генічеського району Херсонської  області»;</w:t>
      </w:r>
    </w:p>
    <w:p w:rsidR="009E4000" w:rsidRPr="009E4000" w:rsidRDefault="009E4000" w:rsidP="009E4000">
      <w:pPr>
        <w:numPr>
          <w:ilvl w:val="1"/>
          <w:numId w:val="2"/>
        </w:numPr>
        <w:ind w:left="0" w:firstLine="0"/>
        <w:contextualSpacing/>
        <w:jc w:val="both"/>
        <w:rPr>
          <w:color w:val="00000A"/>
          <w:sz w:val="28"/>
          <w:szCs w:val="28"/>
          <w:lang w:val="uk-UA"/>
        </w:rPr>
      </w:pPr>
      <w:r w:rsidRPr="009E4000">
        <w:rPr>
          <w:color w:val="00000A"/>
          <w:sz w:val="28"/>
          <w:szCs w:val="28"/>
          <w:lang w:val="uk-UA"/>
        </w:rPr>
        <w:t xml:space="preserve">«Реконструкція мережі водопостачання с. </w:t>
      </w:r>
      <w:proofErr w:type="spellStart"/>
      <w:r w:rsidRPr="009E4000">
        <w:rPr>
          <w:color w:val="00000A"/>
          <w:sz w:val="28"/>
          <w:szCs w:val="28"/>
          <w:lang w:val="uk-UA"/>
        </w:rPr>
        <w:t>Щасливцеве</w:t>
      </w:r>
      <w:proofErr w:type="spellEnd"/>
      <w:r w:rsidRPr="009E4000">
        <w:rPr>
          <w:color w:val="00000A"/>
          <w:sz w:val="28"/>
          <w:szCs w:val="28"/>
          <w:lang w:val="uk-UA"/>
        </w:rPr>
        <w:t xml:space="preserve">  вул.. Комарова </w:t>
      </w:r>
      <w:proofErr w:type="spellStart"/>
      <w:r w:rsidRPr="009E4000">
        <w:rPr>
          <w:color w:val="00000A"/>
          <w:sz w:val="28"/>
          <w:szCs w:val="28"/>
          <w:lang w:val="uk-UA"/>
        </w:rPr>
        <w:t>Щасливцевської</w:t>
      </w:r>
      <w:proofErr w:type="spellEnd"/>
      <w:r w:rsidRPr="009E4000">
        <w:rPr>
          <w:color w:val="00000A"/>
          <w:sz w:val="28"/>
          <w:szCs w:val="28"/>
          <w:lang w:val="uk-UA"/>
        </w:rPr>
        <w:t xml:space="preserve">  сільської  ради Генічеського району Херсонської  області»;</w:t>
      </w:r>
    </w:p>
    <w:p w:rsidR="009E4000" w:rsidRPr="009E4000" w:rsidRDefault="009E4000" w:rsidP="009E4000">
      <w:pPr>
        <w:numPr>
          <w:ilvl w:val="1"/>
          <w:numId w:val="2"/>
        </w:numPr>
        <w:ind w:left="0" w:firstLine="0"/>
        <w:contextualSpacing/>
        <w:jc w:val="both"/>
        <w:rPr>
          <w:color w:val="00000A"/>
          <w:sz w:val="28"/>
          <w:szCs w:val="28"/>
          <w:lang w:val="uk-UA"/>
        </w:rPr>
      </w:pPr>
      <w:r w:rsidRPr="009E4000">
        <w:rPr>
          <w:color w:val="00000A"/>
          <w:sz w:val="28"/>
          <w:szCs w:val="28"/>
          <w:lang w:val="uk-UA"/>
        </w:rPr>
        <w:t xml:space="preserve">«Реконструкція мережі водопостачання с. </w:t>
      </w:r>
      <w:proofErr w:type="spellStart"/>
      <w:r w:rsidRPr="009E4000">
        <w:rPr>
          <w:color w:val="00000A"/>
          <w:sz w:val="28"/>
          <w:szCs w:val="28"/>
          <w:lang w:val="uk-UA"/>
        </w:rPr>
        <w:t>Щасливцеве</w:t>
      </w:r>
      <w:proofErr w:type="spellEnd"/>
      <w:r w:rsidRPr="009E4000">
        <w:rPr>
          <w:color w:val="00000A"/>
          <w:sz w:val="28"/>
          <w:szCs w:val="28"/>
          <w:lang w:val="uk-UA"/>
        </w:rPr>
        <w:t xml:space="preserve">  вул.. Набережна </w:t>
      </w:r>
      <w:proofErr w:type="spellStart"/>
      <w:r w:rsidRPr="009E4000">
        <w:rPr>
          <w:color w:val="00000A"/>
          <w:sz w:val="28"/>
          <w:szCs w:val="28"/>
          <w:lang w:val="uk-UA"/>
        </w:rPr>
        <w:t>Щасливцевської</w:t>
      </w:r>
      <w:proofErr w:type="spellEnd"/>
      <w:r w:rsidRPr="009E4000">
        <w:rPr>
          <w:color w:val="00000A"/>
          <w:sz w:val="28"/>
          <w:szCs w:val="28"/>
          <w:lang w:val="uk-UA"/>
        </w:rPr>
        <w:t xml:space="preserve">  сільської  ради Генічеського району Херсонської  області»;</w:t>
      </w:r>
    </w:p>
    <w:p w:rsidR="009E4000" w:rsidRPr="009E4000" w:rsidRDefault="009E4000" w:rsidP="009E4000">
      <w:pPr>
        <w:numPr>
          <w:ilvl w:val="1"/>
          <w:numId w:val="2"/>
        </w:numPr>
        <w:ind w:left="0" w:firstLine="0"/>
        <w:contextualSpacing/>
        <w:jc w:val="both"/>
        <w:rPr>
          <w:color w:val="00000A"/>
          <w:sz w:val="28"/>
          <w:szCs w:val="28"/>
          <w:lang w:val="uk-UA"/>
        </w:rPr>
      </w:pPr>
      <w:r w:rsidRPr="009E4000">
        <w:rPr>
          <w:color w:val="00000A"/>
          <w:sz w:val="28"/>
          <w:szCs w:val="28"/>
          <w:lang w:val="uk-UA"/>
        </w:rPr>
        <w:t xml:space="preserve">«Реконструкція мережі водопостачання с. </w:t>
      </w:r>
      <w:proofErr w:type="spellStart"/>
      <w:r w:rsidRPr="009E4000">
        <w:rPr>
          <w:color w:val="00000A"/>
          <w:sz w:val="28"/>
          <w:szCs w:val="28"/>
          <w:lang w:val="uk-UA"/>
        </w:rPr>
        <w:t>Щасливцеве</w:t>
      </w:r>
      <w:proofErr w:type="spellEnd"/>
      <w:r w:rsidRPr="009E4000">
        <w:rPr>
          <w:color w:val="00000A"/>
          <w:sz w:val="28"/>
          <w:szCs w:val="28"/>
          <w:lang w:val="uk-UA"/>
        </w:rPr>
        <w:t xml:space="preserve">  вул.. Гагаріна </w:t>
      </w:r>
      <w:proofErr w:type="spellStart"/>
      <w:r w:rsidRPr="009E4000">
        <w:rPr>
          <w:color w:val="00000A"/>
          <w:sz w:val="28"/>
          <w:szCs w:val="28"/>
          <w:lang w:val="uk-UA"/>
        </w:rPr>
        <w:t>Щасливцевської</w:t>
      </w:r>
      <w:proofErr w:type="spellEnd"/>
      <w:r w:rsidRPr="009E4000">
        <w:rPr>
          <w:color w:val="00000A"/>
          <w:sz w:val="28"/>
          <w:szCs w:val="28"/>
          <w:lang w:val="uk-UA"/>
        </w:rPr>
        <w:t xml:space="preserve">  сільської  ради Генічеського району Херсонської  області»;</w:t>
      </w:r>
    </w:p>
    <w:p w:rsidR="009E4000" w:rsidRPr="009E4000" w:rsidRDefault="009E4000" w:rsidP="009E4000">
      <w:pPr>
        <w:numPr>
          <w:ilvl w:val="1"/>
          <w:numId w:val="2"/>
        </w:numPr>
        <w:ind w:left="0" w:firstLine="0"/>
        <w:contextualSpacing/>
        <w:jc w:val="both"/>
        <w:rPr>
          <w:color w:val="00000A"/>
          <w:sz w:val="28"/>
          <w:szCs w:val="28"/>
          <w:lang w:val="uk-UA"/>
        </w:rPr>
      </w:pPr>
      <w:r w:rsidRPr="009E4000">
        <w:rPr>
          <w:color w:val="00000A"/>
          <w:sz w:val="28"/>
          <w:szCs w:val="28"/>
          <w:lang w:val="uk-UA"/>
        </w:rPr>
        <w:lastRenderedPageBreak/>
        <w:t xml:space="preserve">«Реконструкція мережі водопостачання с. </w:t>
      </w:r>
      <w:proofErr w:type="spellStart"/>
      <w:r w:rsidRPr="009E4000">
        <w:rPr>
          <w:color w:val="00000A"/>
          <w:sz w:val="28"/>
          <w:szCs w:val="28"/>
          <w:lang w:val="uk-UA"/>
        </w:rPr>
        <w:t>Щасливцеве</w:t>
      </w:r>
      <w:proofErr w:type="spellEnd"/>
      <w:r w:rsidRPr="009E4000">
        <w:rPr>
          <w:color w:val="00000A"/>
          <w:sz w:val="28"/>
          <w:szCs w:val="28"/>
          <w:lang w:val="uk-UA"/>
        </w:rPr>
        <w:t xml:space="preserve">  ділянка між вул.. Леніна та вул.. Комарова </w:t>
      </w:r>
      <w:proofErr w:type="spellStart"/>
      <w:r w:rsidRPr="009E4000">
        <w:rPr>
          <w:color w:val="00000A"/>
          <w:sz w:val="28"/>
          <w:szCs w:val="28"/>
          <w:lang w:val="uk-UA"/>
        </w:rPr>
        <w:t>Щасливцевської</w:t>
      </w:r>
      <w:proofErr w:type="spellEnd"/>
      <w:r w:rsidRPr="009E4000">
        <w:rPr>
          <w:color w:val="00000A"/>
          <w:sz w:val="28"/>
          <w:szCs w:val="28"/>
          <w:lang w:val="uk-UA"/>
        </w:rPr>
        <w:t xml:space="preserve">  сільської  ради Генічеського району Херсонської  області»;</w:t>
      </w:r>
    </w:p>
    <w:p w:rsidR="009E4000" w:rsidRPr="009E4000" w:rsidRDefault="009E4000" w:rsidP="009E4000">
      <w:pPr>
        <w:numPr>
          <w:ilvl w:val="1"/>
          <w:numId w:val="2"/>
        </w:numPr>
        <w:ind w:left="0" w:firstLine="0"/>
        <w:contextualSpacing/>
        <w:jc w:val="both"/>
        <w:rPr>
          <w:color w:val="00000A"/>
          <w:sz w:val="28"/>
          <w:szCs w:val="28"/>
          <w:lang w:val="uk-UA"/>
        </w:rPr>
      </w:pPr>
      <w:r w:rsidRPr="009E4000">
        <w:rPr>
          <w:color w:val="00000A"/>
          <w:sz w:val="28"/>
          <w:szCs w:val="28"/>
          <w:lang w:val="uk-UA"/>
        </w:rPr>
        <w:t xml:space="preserve">«Реконструкція мережі водопостачання с. </w:t>
      </w:r>
      <w:proofErr w:type="spellStart"/>
      <w:r w:rsidRPr="009E4000">
        <w:rPr>
          <w:color w:val="00000A"/>
          <w:sz w:val="28"/>
          <w:szCs w:val="28"/>
          <w:lang w:val="uk-UA"/>
        </w:rPr>
        <w:t>Щасливцеве</w:t>
      </w:r>
      <w:proofErr w:type="spellEnd"/>
      <w:r w:rsidRPr="009E4000">
        <w:rPr>
          <w:color w:val="00000A"/>
          <w:sz w:val="28"/>
          <w:szCs w:val="28"/>
          <w:lang w:val="uk-UA"/>
        </w:rPr>
        <w:t xml:space="preserve">  провулки </w:t>
      </w:r>
      <w:proofErr w:type="spellStart"/>
      <w:r w:rsidRPr="009E4000">
        <w:rPr>
          <w:color w:val="00000A"/>
          <w:sz w:val="28"/>
          <w:szCs w:val="28"/>
          <w:lang w:val="uk-UA"/>
        </w:rPr>
        <w:t>Щасливцевської</w:t>
      </w:r>
      <w:proofErr w:type="spellEnd"/>
      <w:r w:rsidRPr="009E4000">
        <w:rPr>
          <w:color w:val="00000A"/>
          <w:sz w:val="28"/>
          <w:szCs w:val="28"/>
          <w:lang w:val="uk-UA"/>
        </w:rPr>
        <w:t xml:space="preserve">  сільської  ради Генічеського району Херсонської  області».</w:t>
      </w:r>
    </w:p>
    <w:p w:rsidR="009E4000" w:rsidRPr="009E4000" w:rsidRDefault="009E4000" w:rsidP="009E4000">
      <w:pPr>
        <w:contextualSpacing/>
        <w:jc w:val="both"/>
        <w:rPr>
          <w:color w:val="00000A"/>
          <w:sz w:val="28"/>
          <w:szCs w:val="28"/>
          <w:lang w:val="uk-UA"/>
        </w:rPr>
      </w:pPr>
      <w:r w:rsidRPr="009E4000">
        <w:rPr>
          <w:color w:val="00000A"/>
          <w:sz w:val="28"/>
          <w:szCs w:val="28"/>
          <w:lang w:val="uk-UA"/>
        </w:rPr>
        <w:t>4.  Контроль за виконанням покласти на постійну депутатську  комісію з  питань  бюджету, управління комунальною власністю.</w:t>
      </w:r>
    </w:p>
    <w:p w:rsidR="009E4000" w:rsidRPr="009E4000" w:rsidRDefault="009E4000" w:rsidP="009E4000">
      <w:pPr>
        <w:contextualSpacing/>
        <w:jc w:val="both"/>
        <w:rPr>
          <w:color w:val="00000A"/>
          <w:sz w:val="28"/>
          <w:szCs w:val="28"/>
          <w:lang w:val="uk-UA"/>
        </w:rPr>
      </w:pPr>
    </w:p>
    <w:p w:rsidR="009E4000" w:rsidRPr="009E4000" w:rsidRDefault="009E4000" w:rsidP="009E4000">
      <w:pPr>
        <w:contextualSpacing/>
        <w:jc w:val="both"/>
        <w:rPr>
          <w:color w:val="00000A"/>
          <w:sz w:val="28"/>
          <w:szCs w:val="28"/>
          <w:lang w:val="uk-UA"/>
        </w:rPr>
      </w:pPr>
      <w:r w:rsidRPr="009E4000">
        <w:rPr>
          <w:color w:val="00000A"/>
          <w:sz w:val="28"/>
          <w:szCs w:val="28"/>
          <w:lang w:val="uk-UA"/>
        </w:rPr>
        <w:t xml:space="preserve"> Сільський голова        </w:t>
      </w:r>
      <w:r w:rsidRPr="009E4000">
        <w:rPr>
          <w:color w:val="00000A"/>
          <w:sz w:val="28"/>
          <w:szCs w:val="28"/>
          <w:lang w:val="uk-UA"/>
        </w:rPr>
        <w:tab/>
      </w:r>
      <w:r w:rsidRPr="009E4000">
        <w:rPr>
          <w:color w:val="00000A"/>
          <w:sz w:val="28"/>
          <w:szCs w:val="28"/>
          <w:lang w:val="uk-UA"/>
        </w:rPr>
        <w:tab/>
      </w:r>
      <w:r w:rsidRPr="009E4000">
        <w:rPr>
          <w:color w:val="00000A"/>
          <w:sz w:val="28"/>
          <w:szCs w:val="28"/>
          <w:lang w:val="uk-UA"/>
        </w:rPr>
        <w:tab/>
        <w:t xml:space="preserve">    </w:t>
      </w:r>
      <w:r w:rsidRPr="009E4000">
        <w:rPr>
          <w:color w:val="00000A"/>
          <w:sz w:val="28"/>
          <w:szCs w:val="28"/>
          <w:lang w:val="uk-UA"/>
        </w:rPr>
        <w:tab/>
        <w:t xml:space="preserve">    </w:t>
      </w:r>
      <w:r w:rsidRPr="009E4000">
        <w:rPr>
          <w:color w:val="00000A"/>
          <w:sz w:val="28"/>
          <w:szCs w:val="28"/>
          <w:lang w:val="uk-UA"/>
        </w:rPr>
        <w:tab/>
        <w:t xml:space="preserve">  В. О. </w:t>
      </w:r>
      <w:proofErr w:type="spellStart"/>
      <w:r w:rsidRPr="009E4000">
        <w:rPr>
          <w:color w:val="00000A"/>
          <w:sz w:val="28"/>
          <w:szCs w:val="28"/>
          <w:lang w:val="uk-UA"/>
        </w:rPr>
        <w:t>Плохушко</w:t>
      </w:r>
      <w:proofErr w:type="spellEnd"/>
    </w:p>
    <w:p w:rsidR="009E4000" w:rsidRPr="009E4000" w:rsidRDefault="009E4000" w:rsidP="009E4000">
      <w:pPr>
        <w:rPr>
          <w:sz w:val="28"/>
          <w:szCs w:val="28"/>
        </w:rPr>
      </w:pPr>
    </w:p>
    <w:p w:rsidR="009E4000" w:rsidRPr="009E4000" w:rsidRDefault="009E4000" w:rsidP="009E4000">
      <w:pPr>
        <w:ind w:firstLine="4140"/>
        <w:rPr>
          <w:b/>
          <w:sz w:val="18"/>
          <w:lang w:val="uk-UA"/>
        </w:rPr>
      </w:pPr>
    </w:p>
    <w:p w:rsidR="009E4000" w:rsidRPr="009E4000" w:rsidRDefault="009E4000" w:rsidP="009E4000">
      <w:pPr>
        <w:ind w:firstLine="4140"/>
        <w:rPr>
          <w:b/>
          <w:sz w:val="18"/>
          <w:lang w:val="uk-UA"/>
        </w:rPr>
      </w:pPr>
    </w:p>
    <w:p w:rsidR="009E4000" w:rsidRPr="009E4000" w:rsidRDefault="009E4000" w:rsidP="009E4000">
      <w:pPr>
        <w:ind w:firstLine="4140"/>
        <w:rPr>
          <w:b/>
          <w:sz w:val="18"/>
          <w:lang w:val="uk-UA"/>
        </w:rPr>
      </w:pPr>
    </w:p>
    <w:p w:rsidR="009E4000" w:rsidRPr="009E4000" w:rsidRDefault="009E4000" w:rsidP="009E4000">
      <w:pPr>
        <w:ind w:firstLine="4140"/>
        <w:rPr>
          <w:b/>
          <w:sz w:val="18"/>
          <w:lang w:val="uk-UA"/>
        </w:rPr>
      </w:pPr>
    </w:p>
    <w:p w:rsidR="009E4000" w:rsidRPr="009E4000" w:rsidRDefault="009E4000" w:rsidP="009E4000">
      <w:pPr>
        <w:ind w:firstLine="4140"/>
        <w:rPr>
          <w:b/>
          <w:sz w:val="18"/>
          <w:lang w:val="uk-UA"/>
        </w:rPr>
      </w:pPr>
    </w:p>
    <w:p w:rsidR="009E4000" w:rsidRPr="009E4000" w:rsidRDefault="009E4000" w:rsidP="009E4000">
      <w:pPr>
        <w:ind w:firstLine="4140"/>
        <w:rPr>
          <w:b/>
          <w:sz w:val="18"/>
          <w:lang w:val="uk-UA"/>
        </w:rPr>
      </w:pPr>
    </w:p>
    <w:p w:rsidR="009E4000" w:rsidRPr="009E4000" w:rsidRDefault="009E4000" w:rsidP="009E4000">
      <w:pPr>
        <w:ind w:firstLine="4140"/>
        <w:rPr>
          <w:b/>
          <w:sz w:val="18"/>
          <w:lang w:val="uk-UA"/>
        </w:rPr>
      </w:pPr>
    </w:p>
    <w:p w:rsidR="009E4000" w:rsidRPr="009E4000" w:rsidRDefault="009E4000" w:rsidP="009E4000">
      <w:pPr>
        <w:ind w:firstLine="4140"/>
        <w:rPr>
          <w:b/>
          <w:sz w:val="18"/>
          <w:lang w:val="uk-UA"/>
        </w:rPr>
      </w:pPr>
    </w:p>
    <w:p w:rsidR="009E4000" w:rsidRPr="009E4000" w:rsidRDefault="009E4000" w:rsidP="009E4000">
      <w:pPr>
        <w:ind w:firstLine="4140"/>
        <w:rPr>
          <w:b/>
          <w:sz w:val="18"/>
          <w:lang w:val="uk-UA"/>
        </w:rPr>
      </w:pPr>
    </w:p>
    <w:p w:rsidR="009E4000" w:rsidRPr="009E4000" w:rsidRDefault="009E4000" w:rsidP="009E4000">
      <w:pPr>
        <w:ind w:firstLine="4140"/>
        <w:rPr>
          <w:b/>
          <w:sz w:val="18"/>
          <w:lang w:val="uk-UA"/>
        </w:rPr>
      </w:pPr>
    </w:p>
    <w:p w:rsidR="009E4000" w:rsidRPr="009E4000" w:rsidRDefault="009E4000" w:rsidP="009E4000">
      <w:pPr>
        <w:ind w:firstLine="4140"/>
        <w:rPr>
          <w:b/>
          <w:sz w:val="18"/>
          <w:lang w:val="uk-UA"/>
        </w:rPr>
      </w:pPr>
    </w:p>
    <w:p w:rsidR="009E4000" w:rsidRPr="009E4000" w:rsidRDefault="009E4000" w:rsidP="009E4000">
      <w:pPr>
        <w:ind w:firstLine="4140"/>
        <w:rPr>
          <w:b/>
          <w:sz w:val="18"/>
          <w:lang w:val="uk-UA"/>
        </w:rPr>
      </w:pPr>
    </w:p>
    <w:p w:rsidR="009E4000" w:rsidRPr="009E4000" w:rsidRDefault="009E4000" w:rsidP="009E4000">
      <w:pPr>
        <w:ind w:firstLine="4140"/>
        <w:rPr>
          <w:b/>
          <w:sz w:val="18"/>
          <w:lang w:val="uk-UA"/>
        </w:rPr>
      </w:pPr>
    </w:p>
    <w:p w:rsidR="00922359" w:rsidRPr="00B84474" w:rsidRDefault="00922359" w:rsidP="00B84474">
      <w:pPr>
        <w:tabs>
          <w:tab w:val="left" w:pos="9498"/>
        </w:tabs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922359" w:rsidRPr="00B84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61B54"/>
    <w:multiLevelType w:val="multilevel"/>
    <w:tmpl w:val="8FB0BB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1">
    <w:nsid w:val="4A346383"/>
    <w:multiLevelType w:val="hybridMultilevel"/>
    <w:tmpl w:val="C0643F64"/>
    <w:lvl w:ilvl="0" w:tplc="E87451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C13B52"/>
    <w:multiLevelType w:val="hybridMultilevel"/>
    <w:tmpl w:val="CEF63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A9"/>
    <w:rsid w:val="00037176"/>
    <w:rsid w:val="000E15A6"/>
    <w:rsid w:val="003A4657"/>
    <w:rsid w:val="003D2C12"/>
    <w:rsid w:val="0045652B"/>
    <w:rsid w:val="004D693C"/>
    <w:rsid w:val="00577850"/>
    <w:rsid w:val="006B026E"/>
    <w:rsid w:val="006E05B8"/>
    <w:rsid w:val="008508BA"/>
    <w:rsid w:val="00922359"/>
    <w:rsid w:val="009E4000"/>
    <w:rsid w:val="00A73E0F"/>
    <w:rsid w:val="00B84474"/>
    <w:rsid w:val="00CB3910"/>
    <w:rsid w:val="00D3263E"/>
    <w:rsid w:val="00DC15A9"/>
    <w:rsid w:val="00F2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E15A6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DC15A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vts9">
    <w:name w:val="rvts9"/>
    <w:basedOn w:val="a0"/>
    <w:rsid w:val="00DC15A9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4565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5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0E15A6"/>
    <w:rPr>
      <w:rFonts w:ascii="Arial" w:eastAsia="Calibri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0E15A6"/>
  </w:style>
  <w:style w:type="paragraph" w:customStyle="1" w:styleId="ListParagraph">
    <w:name w:val="List Paragraph"/>
    <w:basedOn w:val="a"/>
    <w:rsid w:val="000E15A6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31">
    <w:name w:val="Заголовок 31"/>
    <w:basedOn w:val="a"/>
    <w:rsid w:val="000E15A6"/>
    <w:pPr>
      <w:keepNext/>
      <w:outlineLvl w:val="2"/>
    </w:pPr>
    <w:rPr>
      <w:b/>
      <w:color w:val="00000A"/>
      <w:sz w:val="28"/>
      <w:szCs w:val="20"/>
    </w:rPr>
  </w:style>
  <w:style w:type="paragraph" w:customStyle="1" w:styleId="NoSpacing">
    <w:name w:val="No Spacing"/>
    <w:rsid w:val="000E15A6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2">
    <w:name w:val="Основной текст (2)_"/>
    <w:basedOn w:val="a0"/>
    <w:link w:val="20"/>
    <w:locked/>
    <w:rsid w:val="000E15A6"/>
    <w:rPr>
      <w:rFonts w:ascii="Sylfaen" w:hAnsi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15A6"/>
    <w:pPr>
      <w:widowControl w:val="0"/>
      <w:shd w:val="clear" w:color="auto" w:fill="FFFFFF"/>
      <w:spacing w:before="420" w:line="326" w:lineRule="exact"/>
      <w:jc w:val="both"/>
    </w:pPr>
    <w:rPr>
      <w:rFonts w:ascii="Sylfaen" w:eastAsiaTheme="minorHAnsi" w:hAnsi="Sylfaen" w:cstheme="minorBidi"/>
      <w:sz w:val="26"/>
      <w:szCs w:val="26"/>
      <w:shd w:val="clear" w:color="auto" w:fill="FFFFFF"/>
      <w:lang w:eastAsia="en-US"/>
    </w:rPr>
  </w:style>
  <w:style w:type="paragraph" w:styleId="HTML">
    <w:name w:val="HTML Preformatted"/>
    <w:basedOn w:val="a"/>
    <w:link w:val="HTML0"/>
    <w:rsid w:val="000E15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E15A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semiHidden/>
    <w:rsid w:val="000E15A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0E15A6"/>
    <w:rPr>
      <w:rFonts w:cs="Times New Roman"/>
    </w:rPr>
  </w:style>
  <w:style w:type="character" w:customStyle="1" w:styleId="rvts23">
    <w:name w:val="rvts23"/>
    <w:basedOn w:val="a0"/>
    <w:rsid w:val="000E15A6"/>
    <w:rPr>
      <w:rFonts w:cs="Times New Roman"/>
    </w:rPr>
  </w:style>
  <w:style w:type="character" w:customStyle="1" w:styleId="StyleZakonu">
    <w:name w:val="StyleZakonu Знак"/>
    <w:link w:val="StyleZakonu0"/>
    <w:locked/>
    <w:rsid w:val="000E15A6"/>
    <w:rPr>
      <w:lang w:val="uk-UA" w:eastAsia="x-none"/>
    </w:rPr>
  </w:style>
  <w:style w:type="paragraph" w:customStyle="1" w:styleId="StyleZakonu0">
    <w:name w:val="StyleZakonu"/>
    <w:basedOn w:val="a"/>
    <w:link w:val="StyleZakonu"/>
    <w:rsid w:val="000E15A6"/>
    <w:pPr>
      <w:spacing w:after="60" w:line="220" w:lineRule="exact"/>
      <w:ind w:firstLine="284"/>
      <w:jc w:val="both"/>
    </w:pPr>
    <w:rPr>
      <w:rFonts w:asciiTheme="minorHAnsi" w:eastAsiaTheme="minorHAnsi" w:hAnsiTheme="minorHAnsi" w:cstheme="minorBidi"/>
      <w:sz w:val="22"/>
      <w:szCs w:val="22"/>
      <w:lang w:val="uk-UA" w:eastAsia="x-none"/>
    </w:rPr>
  </w:style>
  <w:style w:type="paragraph" w:customStyle="1" w:styleId="rvps2">
    <w:name w:val="rvps2"/>
    <w:basedOn w:val="a"/>
    <w:rsid w:val="000E15A6"/>
    <w:pPr>
      <w:spacing w:before="100" w:beforeAutospacing="1" w:after="100" w:afterAutospacing="1"/>
    </w:pPr>
  </w:style>
  <w:style w:type="paragraph" w:customStyle="1" w:styleId="Just">
    <w:name w:val="Just"/>
    <w:rsid w:val="000E15A6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E15A6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DC15A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vts9">
    <w:name w:val="rvts9"/>
    <w:basedOn w:val="a0"/>
    <w:rsid w:val="00DC15A9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4565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5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0E15A6"/>
    <w:rPr>
      <w:rFonts w:ascii="Arial" w:eastAsia="Calibri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0E15A6"/>
  </w:style>
  <w:style w:type="paragraph" w:customStyle="1" w:styleId="ListParagraph">
    <w:name w:val="List Paragraph"/>
    <w:basedOn w:val="a"/>
    <w:rsid w:val="000E15A6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31">
    <w:name w:val="Заголовок 31"/>
    <w:basedOn w:val="a"/>
    <w:rsid w:val="000E15A6"/>
    <w:pPr>
      <w:keepNext/>
      <w:outlineLvl w:val="2"/>
    </w:pPr>
    <w:rPr>
      <w:b/>
      <w:color w:val="00000A"/>
      <w:sz w:val="28"/>
      <w:szCs w:val="20"/>
    </w:rPr>
  </w:style>
  <w:style w:type="paragraph" w:customStyle="1" w:styleId="NoSpacing">
    <w:name w:val="No Spacing"/>
    <w:rsid w:val="000E15A6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2">
    <w:name w:val="Основной текст (2)_"/>
    <w:basedOn w:val="a0"/>
    <w:link w:val="20"/>
    <w:locked/>
    <w:rsid w:val="000E15A6"/>
    <w:rPr>
      <w:rFonts w:ascii="Sylfaen" w:hAnsi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15A6"/>
    <w:pPr>
      <w:widowControl w:val="0"/>
      <w:shd w:val="clear" w:color="auto" w:fill="FFFFFF"/>
      <w:spacing w:before="420" w:line="326" w:lineRule="exact"/>
      <w:jc w:val="both"/>
    </w:pPr>
    <w:rPr>
      <w:rFonts w:ascii="Sylfaen" w:eastAsiaTheme="minorHAnsi" w:hAnsi="Sylfaen" w:cstheme="minorBidi"/>
      <w:sz w:val="26"/>
      <w:szCs w:val="26"/>
      <w:shd w:val="clear" w:color="auto" w:fill="FFFFFF"/>
      <w:lang w:eastAsia="en-US"/>
    </w:rPr>
  </w:style>
  <w:style w:type="paragraph" w:styleId="HTML">
    <w:name w:val="HTML Preformatted"/>
    <w:basedOn w:val="a"/>
    <w:link w:val="HTML0"/>
    <w:rsid w:val="000E15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E15A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semiHidden/>
    <w:rsid w:val="000E15A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0E15A6"/>
    <w:rPr>
      <w:rFonts w:cs="Times New Roman"/>
    </w:rPr>
  </w:style>
  <w:style w:type="character" w:customStyle="1" w:styleId="rvts23">
    <w:name w:val="rvts23"/>
    <w:basedOn w:val="a0"/>
    <w:rsid w:val="000E15A6"/>
    <w:rPr>
      <w:rFonts w:cs="Times New Roman"/>
    </w:rPr>
  </w:style>
  <w:style w:type="character" w:customStyle="1" w:styleId="StyleZakonu">
    <w:name w:val="StyleZakonu Знак"/>
    <w:link w:val="StyleZakonu0"/>
    <w:locked/>
    <w:rsid w:val="000E15A6"/>
    <w:rPr>
      <w:lang w:val="uk-UA" w:eastAsia="x-none"/>
    </w:rPr>
  </w:style>
  <w:style w:type="paragraph" w:customStyle="1" w:styleId="StyleZakonu0">
    <w:name w:val="StyleZakonu"/>
    <w:basedOn w:val="a"/>
    <w:link w:val="StyleZakonu"/>
    <w:rsid w:val="000E15A6"/>
    <w:pPr>
      <w:spacing w:after="60" w:line="220" w:lineRule="exact"/>
      <w:ind w:firstLine="284"/>
      <w:jc w:val="both"/>
    </w:pPr>
    <w:rPr>
      <w:rFonts w:asciiTheme="minorHAnsi" w:eastAsiaTheme="minorHAnsi" w:hAnsiTheme="minorHAnsi" w:cstheme="minorBidi"/>
      <w:sz w:val="22"/>
      <w:szCs w:val="22"/>
      <w:lang w:val="uk-UA" w:eastAsia="x-none"/>
    </w:rPr>
  </w:style>
  <w:style w:type="paragraph" w:customStyle="1" w:styleId="rvps2">
    <w:name w:val="rvps2"/>
    <w:basedOn w:val="a"/>
    <w:rsid w:val="000E15A6"/>
    <w:pPr>
      <w:spacing w:before="100" w:beforeAutospacing="1" w:after="100" w:afterAutospacing="1"/>
    </w:pPr>
  </w:style>
  <w:style w:type="paragraph" w:customStyle="1" w:styleId="Just">
    <w:name w:val="Just"/>
    <w:rsid w:val="000E15A6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2019-04-16T16:07:00Z</dcterms:created>
  <dcterms:modified xsi:type="dcterms:W3CDTF">2019-04-16T16:07:00Z</dcterms:modified>
</cp:coreProperties>
</file>