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29" w:rsidRPr="00085429" w:rsidRDefault="00085429" w:rsidP="0008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429" w:rsidRPr="00085429" w:rsidRDefault="00085429" w:rsidP="0008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429" w:rsidRPr="00085429" w:rsidRDefault="00085429" w:rsidP="0008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429" w:rsidRPr="00085429" w:rsidRDefault="00085429" w:rsidP="0008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429" w:rsidRPr="00085429" w:rsidRDefault="00085429" w:rsidP="0008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30.7pt;height:36pt" o:ole="" fillcolor="window">
            <v:imagedata r:id="rId6" o:title=""/>
          </v:shape>
          <o:OLEObject Type="Embed" ProgID="Word.Picture.8" ShapeID="_x0000_i1051" DrawAspect="Content" ObjectID="_1616845675" r:id="rId7"/>
        </w:object>
      </w:r>
    </w:p>
    <w:p w:rsidR="00085429" w:rsidRPr="00085429" w:rsidRDefault="00085429" w:rsidP="0008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 СЕСІЯ ЩАСЛИВЦЕВСЬКОЇ СІЛЬСЬКОЇ РАДИ</w:t>
      </w:r>
    </w:p>
    <w:p w:rsidR="00085429" w:rsidRPr="00085429" w:rsidRDefault="00085429" w:rsidP="0008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085429" w:rsidRPr="00085429" w:rsidRDefault="00085429" w:rsidP="00085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429" w:rsidRPr="00085429" w:rsidRDefault="00085429" w:rsidP="0008542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26.01.2018р</w:t>
      </w: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 903</w:t>
      </w: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оренду для </w:t>
      </w: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 повітряної лінії ПрАТ</w:t>
      </w: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«ЕК «</w:t>
      </w:r>
      <w:proofErr w:type="spellStart"/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заяву заступника технічного директора ПрАТ «Енергопостачальна компанія «</w:t>
      </w:r>
      <w:proofErr w:type="spellStart"/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В.А.Кічіянця</w:t>
      </w:r>
      <w:proofErr w:type="spellEnd"/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429">
        <w:rPr>
          <w:rFonts w:ascii="Times New Roman" w:eastAsia="Times New Roman" w:hAnsi="Times New Roman" w:cs="Times New Roman"/>
          <w:sz w:val="28"/>
          <w:szCs w:val="28"/>
        </w:rPr>
        <w:t xml:space="preserve">1.Надати дозвіл </w:t>
      </w:r>
      <w:r w:rsidRPr="0008542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85429">
        <w:rPr>
          <w:rFonts w:ascii="Times New Roman" w:eastAsia="Times New Roman" w:hAnsi="Times New Roman" w:cs="Times New Roman"/>
          <w:sz w:val="28"/>
          <w:szCs w:val="28"/>
        </w:rPr>
        <w:t>ПрАТ «ЕК «</w:t>
      </w:r>
      <w:proofErr w:type="spellStart"/>
      <w:r w:rsidRPr="00085429">
        <w:rPr>
          <w:rFonts w:ascii="Times New Roman" w:eastAsia="Times New Roman" w:hAnsi="Times New Roman" w:cs="Times New Roman"/>
          <w:sz w:val="28"/>
          <w:szCs w:val="28"/>
        </w:rPr>
        <w:t>Херсонобленерго</w:t>
      </w:r>
      <w:proofErr w:type="spellEnd"/>
      <w:r w:rsidRPr="0008542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5429"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Pr="00085429">
        <w:rPr>
          <w:rFonts w:ascii="Times New Roman" w:eastAsia="Times New Roman" w:hAnsi="Times New Roman" w:cs="Times New Roman"/>
          <w:sz w:val="28"/>
          <w:szCs w:val="28"/>
        </w:rPr>
        <w:t xml:space="preserve">(ідентифікаційний код юридичної особи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085429">
        <w:rPr>
          <w:rFonts w:ascii="Times New Roman" w:eastAsia="Times New Roman" w:hAnsi="Times New Roman" w:cs="Times New Roman"/>
          <w:sz w:val="28"/>
          <w:szCs w:val="28"/>
        </w:rPr>
        <w:t xml:space="preserve">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12 га"/>
        </w:smartTagPr>
        <w:r w:rsidRPr="00085429">
          <w:rPr>
            <w:rFonts w:ascii="Times New Roman" w:eastAsia="Times New Roman" w:hAnsi="Times New Roman" w:cs="Times New Roman"/>
            <w:sz w:val="28"/>
            <w:szCs w:val="28"/>
          </w:rPr>
          <w:t>0,012 га</w:t>
        </w:r>
      </w:smartTag>
      <w:r w:rsidRPr="00085429">
        <w:rPr>
          <w:rFonts w:ascii="Times New Roman" w:eastAsia="Times New Roman" w:hAnsi="Times New Roman" w:cs="Times New Roman"/>
          <w:sz w:val="28"/>
          <w:szCs w:val="28"/>
        </w:rPr>
        <w:t xml:space="preserve"> на період будівництва ПЛ- 10кВ  від опори  № 114  ПЛ- 10кВ Л – 694   ПС -35/10 кВ «</w:t>
      </w:r>
      <w:proofErr w:type="spellStart"/>
      <w:r w:rsidRPr="00085429">
        <w:rPr>
          <w:rFonts w:ascii="Times New Roman" w:eastAsia="Times New Roman" w:hAnsi="Times New Roman" w:cs="Times New Roman"/>
          <w:sz w:val="28"/>
          <w:szCs w:val="28"/>
        </w:rPr>
        <w:t>Счатливцево</w:t>
      </w:r>
      <w:proofErr w:type="spellEnd"/>
      <w:r w:rsidRPr="00085429">
        <w:rPr>
          <w:rFonts w:ascii="Times New Roman" w:eastAsia="Times New Roman" w:hAnsi="Times New Roman" w:cs="Times New Roman"/>
          <w:sz w:val="28"/>
          <w:szCs w:val="28"/>
        </w:rPr>
        <w:t xml:space="preserve">», розташованої  за </w:t>
      </w:r>
      <w:proofErr w:type="spellStart"/>
      <w:r w:rsidRPr="00085429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085429">
        <w:rPr>
          <w:rFonts w:ascii="Times New Roman" w:eastAsia="Times New Roman" w:hAnsi="Times New Roman" w:cs="Times New Roman"/>
          <w:sz w:val="28"/>
          <w:szCs w:val="28"/>
        </w:rPr>
        <w:t xml:space="preserve">: Херсонська область, Генічеський р-н на території </w:t>
      </w:r>
      <w:proofErr w:type="spellStart"/>
      <w:r w:rsidRPr="00085429"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 w:rsidRPr="00085429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в межах с. </w:t>
      </w:r>
      <w:proofErr w:type="spellStart"/>
      <w:r w:rsidRPr="00085429">
        <w:rPr>
          <w:rFonts w:ascii="Times New Roman" w:eastAsia="Times New Roman" w:hAnsi="Times New Roman" w:cs="Times New Roman"/>
          <w:sz w:val="28"/>
          <w:szCs w:val="28"/>
        </w:rPr>
        <w:t>Щасливцеве</w:t>
      </w:r>
      <w:proofErr w:type="spellEnd"/>
      <w:r w:rsidRPr="00085429">
        <w:rPr>
          <w:rFonts w:ascii="Times New Roman" w:eastAsia="Times New Roman" w:hAnsi="Times New Roman" w:cs="Times New Roman"/>
          <w:sz w:val="28"/>
          <w:szCs w:val="28"/>
        </w:rPr>
        <w:t xml:space="preserve"> із земель житлової та громадської забудови   для забезпечення приєднання трьох тимчасових споруд (</w:t>
      </w:r>
      <w:proofErr w:type="spellStart"/>
      <w:r w:rsidRPr="00085429">
        <w:rPr>
          <w:rFonts w:ascii="Times New Roman" w:eastAsia="Times New Roman" w:hAnsi="Times New Roman" w:cs="Times New Roman"/>
          <w:sz w:val="28"/>
          <w:szCs w:val="28"/>
        </w:rPr>
        <w:t>павільони</w:t>
      </w:r>
      <w:proofErr w:type="spellEnd"/>
      <w:r w:rsidRPr="00085429">
        <w:rPr>
          <w:rFonts w:ascii="Times New Roman" w:eastAsia="Times New Roman" w:hAnsi="Times New Roman" w:cs="Times New Roman"/>
          <w:sz w:val="28"/>
          <w:szCs w:val="28"/>
        </w:rPr>
        <w:t xml:space="preserve">) ФОП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085429">
        <w:rPr>
          <w:rFonts w:ascii="Times New Roman" w:eastAsia="Times New Roman" w:hAnsi="Times New Roman" w:cs="Times New Roman"/>
          <w:sz w:val="28"/>
          <w:szCs w:val="28"/>
        </w:rPr>
        <w:t xml:space="preserve">  згідно до договору про приєднання № 1063487/56742 від 02.02.2017р.</w:t>
      </w: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2.ПрАТ «ЕК «</w:t>
      </w:r>
      <w:proofErr w:type="spellStart"/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429" w:rsidRPr="00085429" w:rsidRDefault="00085429" w:rsidP="0008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29" w:rsidRPr="00085429" w:rsidRDefault="00085429" w:rsidP="0008542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085429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7A1A56" w:rsidRPr="00272FF6" w:rsidRDefault="007A1A56" w:rsidP="002074F3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sectPr w:rsidR="007A1A56" w:rsidRPr="00272F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F68FD"/>
    <w:rsid w:val="006F386D"/>
    <w:rsid w:val="00780F1B"/>
    <w:rsid w:val="007A1A56"/>
    <w:rsid w:val="00800C90"/>
    <w:rsid w:val="0097499F"/>
    <w:rsid w:val="009E609C"/>
    <w:rsid w:val="00B9245F"/>
    <w:rsid w:val="00BF26AC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2019-04-15T12:01:00Z</dcterms:created>
  <dcterms:modified xsi:type="dcterms:W3CDTF">2019-04-15T12:01:00Z</dcterms:modified>
</cp:coreProperties>
</file>