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73" w:rsidRPr="00151E73" w:rsidRDefault="00151E73" w:rsidP="00151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E73" w:rsidRPr="00151E73" w:rsidRDefault="00151E73" w:rsidP="00151E73">
      <w:pPr>
        <w:tabs>
          <w:tab w:val="left" w:pos="8505"/>
        </w:tabs>
        <w:spacing w:after="0" w:line="240" w:lineRule="auto"/>
        <w:ind w:firstLine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E73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9" type="#_x0000_t75" style="width:30.85pt;height:35.45pt" o:ole="" fillcolor="window">
            <v:imagedata r:id="rId6" o:title=""/>
          </v:shape>
          <o:OLEObject Type="Embed" ProgID="Word.Picture.8" ShapeID="_x0000_i1099" DrawAspect="Content" ObjectID="_1616496662" r:id="rId7"/>
        </w:object>
      </w:r>
    </w:p>
    <w:p w:rsidR="00151E73" w:rsidRPr="00151E73" w:rsidRDefault="00151E73" w:rsidP="00151E73">
      <w:pPr>
        <w:spacing w:after="0" w:line="240" w:lineRule="auto"/>
        <w:ind w:left="851" w:right="99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  СЕСІЯ  ЩАСЛИВЦЕВСЬКОЇ СІЛЬСЬКОЇ РАДИ</w:t>
      </w:r>
    </w:p>
    <w:p w:rsidR="00151E73" w:rsidRPr="00151E73" w:rsidRDefault="00151E73" w:rsidP="00151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СКЛИКАННЯ</w:t>
      </w:r>
    </w:p>
    <w:p w:rsidR="00151E73" w:rsidRPr="00151E73" w:rsidRDefault="00151E73" w:rsidP="00151E7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E73" w:rsidRPr="00151E73" w:rsidRDefault="00151E73" w:rsidP="00151E7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  <w:r w:rsidRPr="0015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1E73" w:rsidRPr="00151E73" w:rsidRDefault="00151E73" w:rsidP="00151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E73" w:rsidRPr="00151E73" w:rsidRDefault="00151E73" w:rsidP="00151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E73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28.12.2017р.                                       №  888</w:t>
      </w:r>
    </w:p>
    <w:p w:rsidR="00151E73" w:rsidRPr="00151E73" w:rsidRDefault="00151E73" w:rsidP="00151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151E73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15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151E73" w:rsidRPr="00151E73" w:rsidRDefault="00151E73" w:rsidP="00151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E73" w:rsidRPr="00151E73" w:rsidRDefault="00151E73" w:rsidP="00151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проекту </w:t>
      </w:r>
    </w:p>
    <w:p w:rsidR="00151E73" w:rsidRPr="00151E73" w:rsidRDefault="00151E73" w:rsidP="00151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землеустрою щодо відведення </w:t>
      </w:r>
    </w:p>
    <w:p w:rsidR="00151E73" w:rsidRPr="00151E73" w:rsidRDefault="00151E73" w:rsidP="00151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передачі безоплатно у власність </w:t>
      </w:r>
    </w:p>
    <w:p w:rsidR="00151E73" w:rsidRPr="00151E73" w:rsidRDefault="00151E73" w:rsidP="00151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E7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</w:t>
      </w:r>
    </w:p>
    <w:p w:rsidR="00151E73" w:rsidRPr="00151E73" w:rsidRDefault="00151E73" w:rsidP="00151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E73" w:rsidRPr="00151E73" w:rsidRDefault="00151E73" w:rsidP="00151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Розглянувши заяви громадян України,  проекти землеустрою щодо відведення земельної ділянки безоплатно у власність, враховуючи наявність детального плану, керуючись </w:t>
      </w:r>
      <w:proofErr w:type="spellStart"/>
      <w:r w:rsidRPr="00151E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151E73">
        <w:rPr>
          <w:rFonts w:ascii="Times New Roman" w:eastAsia="Times New Roman" w:hAnsi="Times New Roman" w:cs="Times New Roman"/>
          <w:sz w:val="28"/>
          <w:szCs w:val="28"/>
          <w:lang w:eastAsia="ru-RU"/>
        </w:rPr>
        <w:t>. 12,125,126,127 Земельного кодексу України, п.3 ст. 24 Закону України « Про регулювання містобудівної діяльності»,ст.26 Закону України «Про місцеве самоврядування в Україні» сесія сільської ради</w:t>
      </w:r>
    </w:p>
    <w:p w:rsidR="00151E73" w:rsidRPr="00151E73" w:rsidRDefault="00151E73" w:rsidP="00151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E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151E73" w:rsidRPr="00151E73" w:rsidRDefault="00151E73" w:rsidP="00151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E73" w:rsidRPr="00151E73" w:rsidRDefault="00151E73" w:rsidP="00151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E73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1.Затвердити проекти землеустрою щодо відведення безоплатно у власність земельних ділянок громадянам:</w:t>
      </w:r>
    </w:p>
    <w:p w:rsidR="00151E73" w:rsidRPr="00151E73" w:rsidRDefault="00151E73" w:rsidP="00151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E7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5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151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0,1000 га</w:t>
        </w:r>
      </w:smartTag>
      <w:r w:rsidRPr="0015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кадастровий номер 6522186500:04:001:0959), розташованої за </w:t>
      </w:r>
      <w:proofErr w:type="spellStart"/>
      <w:r w:rsidRPr="00151E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15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Генічеська Гірка, вул. Н. </w:t>
      </w:r>
      <w:proofErr w:type="spellStart"/>
      <w:r w:rsidRPr="00151E7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Челебіджихана</w:t>
      </w:r>
      <w:proofErr w:type="spellEnd"/>
      <w:r w:rsidRPr="0015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5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151E73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15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151E73" w:rsidRPr="00151E73" w:rsidRDefault="00151E73" w:rsidP="00151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E7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5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площею </w:t>
      </w:r>
      <w:smartTag w:uri="urn:schemas-microsoft-com:office:smarttags" w:element="metricconverter">
        <w:smartTagPr>
          <w:attr w:name="ProductID" w:val="0,0915 га"/>
        </w:smartTagPr>
        <w:r w:rsidRPr="00151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0,0915 га</w:t>
        </w:r>
      </w:smartTag>
      <w:r w:rsidRPr="0015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кадастровий номер 6522186500:04:001:1030), розташованої за </w:t>
      </w:r>
      <w:proofErr w:type="spellStart"/>
      <w:r w:rsidRPr="00151E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151E7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селище Приозерне, вул. Прозора,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5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151E73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15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151E73" w:rsidRPr="00151E73" w:rsidRDefault="00151E73" w:rsidP="00151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E7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5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площею </w:t>
      </w:r>
      <w:smartTag w:uri="urn:schemas-microsoft-com:office:smarttags" w:element="metricconverter">
        <w:smartTagPr>
          <w:attr w:name="ProductID" w:val="0,0837 га"/>
        </w:smartTagPr>
        <w:r w:rsidRPr="00151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0,0837 га</w:t>
        </w:r>
      </w:smartTag>
      <w:r w:rsidRPr="0015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кадастровий номер 6522186500:04:001:1031), розташованої за </w:t>
      </w:r>
      <w:proofErr w:type="spellStart"/>
      <w:r w:rsidRPr="00151E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15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</w:t>
      </w:r>
      <w:proofErr w:type="spellStart"/>
      <w:r w:rsidRPr="00151E73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15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1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провул</w:t>
      </w:r>
      <w:proofErr w:type="spellEnd"/>
      <w:r w:rsidRPr="0015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Північний,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15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151E73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15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151E73" w:rsidRPr="00151E73" w:rsidRDefault="00151E73" w:rsidP="00151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2.Вищезазначеним громадянам передати безоплатно у власність земельні ділянки зазначені в цьому рішенні. </w:t>
      </w:r>
    </w:p>
    <w:p w:rsidR="00151E73" w:rsidRPr="00151E73" w:rsidRDefault="00151E73" w:rsidP="00151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E73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151E73" w:rsidRPr="00151E73" w:rsidRDefault="00151E73" w:rsidP="00151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9A5" w:rsidRPr="00151E73" w:rsidRDefault="00151E73" w:rsidP="00151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В.О.Плохушко</w:t>
      </w:r>
      <w:proofErr w:type="spellEnd"/>
    </w:p>
    <w:sectPr w:rsidR="000229A5" w:rsidRPr="00151E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B2F"/>
    <w:multiLevelType w:val="hybridMultilevel"/>
    <w:tmpl w:val="20A6FFBC"/>
    <w:lvl w:ilvl="0" w:tplc="D1485F3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AC76DE"/>
    <w:multiLevelType w:val="hybridMultilevel"/>
    <w:tmpl w:val="DE4ED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2D790F"/>
    <w:multiLevelType w:val="hybridMultilevel"/>
    <w:tmpl w:val="5BAC4140"/>
    <w:lvl w:ilvl="0" w:tplc="1F5461B8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60E57BFE"/>
    <w:multiLevelType w:val="hybridMultilevel"/>
    <w:tmpl w:val="A648A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DB4677"/>
    <w:multiLevelType w:val="hybridMultilevel"/>
    <w:tmpl w:val="238C2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3B"/>
    <w:rsid w:val="0000405D"/>
    <w:rsid w:val="0000629B"/>
    <w:rsid w:val="000229A5"/>
    <w:rsid w:val="00073853"/>
    <w:rsid w:val="0012546F"/>
    <w:rsid w:val="00151E73"/>
    <w:rsid w:val="00172699"/>
    <w:rsid w:val="002F4D17"/>
    <w:rsid w:val="003C4F0B"/>
    <w:rsid w:val="004D473A"/>
    <w:rsid w:val="00541FBE"/>
    <w:rsid w:val="005E56B6"/>
    <w:rsid w:val="00692F38"/>
    <w:rsid w:val="006C7395"/>
    <w:rsid w:val="007C5091"/>
    <w:rsid w:val="00803147"/>
    <w:rsid w:val="008E6239"/>
    <w:rsid w:val="00914FFF"/>
    <w:rsid w:val="009567A2"/>
    <w:rsid w:val="00A67979"/>
    <w:rsid w:val="00C32262"/>
    <w:rsid w:val="00C61E01"/>
    <w:rsid w:val="00D40B7B"/>
    <w:rsid w:val="00D93CA9"/>
    <w:rsid w:val="00E8177E"/>
    <w:rsid w:val="00EF151C"/>
    <w:rsid w:val="00F91503"/>
    <w:rsid w:val="00F96E1A"/>
    <w:rsid w:val="00FB6B3B"/>
    <w:rsid w:val="00FC6855"/>
    <w:rsid w:val="00FE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1304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2019-04-11T11:04:00Z</dcterms:created>
  <dcterms:modified xsi:type="dcterms:W3CDTF">2019-04-11T11:04:00Z</dcterms:modified>
</cp:coreProperties>
</file>