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4" w:rsidRPr="001E06C4" w:rsidRDefault="001E06C4" w:rsidP="001E06C4">
      <w:pPr>
        <w:ind w:firstLine="4320"/>
        <w:rPr>
          <w:rFonts w:eastAsia="Times New Roman"/>
          <w:b/>
          <w:sz w:val="28"/>
          <w:szCs w:val="28"/>
          <w:lang w:val="uk-UA"/>
        </w:rPr>
      </w:pPr>
    </w:p>
    <w:p w:rsidR="00EA267D" w:rsidRPr="00EA267D" w:rsidRDefault="00EA267D" w:rsidP="00EA267D">
      <w:pPr>
        <w:ind w:firstLine="4500"/>
        <w:rPr>
          <w:rFonts w:eastAsia="Times New Roman"/>
          <w:b/>
          <w:sz w:val="18"/>
          <w:lang w:val="uk-UA"/>
        </w:rPr>
      </w:pPr>
    </w:p>
    <w:p w:rsidR="00EA267D" w:rsidRPr="00EA267D" w:rsidRDefault="00EA267D" w:rsidP="00EA267D">
      <w:pPr>
        <w:ind w:firstLine="4500"/>
        <w:rPr>
          <w:rFonts w:eastAsia="Times New Roman"/>
          <w:b/>
          <w:sz w:val="18"/>
          <w:lang w:val="uk-UA"/>
        </w:rPr>
      </w:pPr>
    </w:p>
    <w:p w:rsidR="00EA267D" w:rsidRPr="00EA267D" w:rsidRDefault="00EA267D" w:rsidP="00EA267D">
      <w:pPr>
        <w:ind w:firstLine="4500"/>
        <w:rPr>
          <w:rFonts w:eastAsia="Times New Roman"/>
          <w:b/>
          <w:sz w:val="18"/>
        </w:rPr>
      </w:pPr>
      <w:r w:rsidRPr="00EA267D">
        <w:rPr>
          <w:rFonts w:eastAsia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31pt;height:36pt" o:ole="" fillcolor="window">
            <v:imagedata r:id="rId6" o:title=""/>
          </v:shape>
          <o:OLEObject Type="Embed" ProgID="Word.Picture.8" ShapeID="_x0000_i1131" DrawAspect="Content" ObjectID="_1616253190" r:id="rId7"/>
        </w:object>
      </w:r>
    </w:p>
    <w:p w:rsidR="00EA267D" w:rsidRPr="00EA267D" w:rsidRDefault="00EA267D" w:rsidP="00EA267D">
      <w:pPr>
        <w:ind w:firstLine="1440"/>
        <w:rPr>
          <w:rFonts w:eastAsia="Times New Roman"/>
          <w:b/>
          <w:sz w:val="28"/>
          <w:lang w:val="uk-UA"/>
        </w:rPr>
      </w:pPr>
      <w:r w:rsidRPr="00EA267D">
        <w:rPr>
          <w:rFonts w:eastAsia="Times New Roman"/>
          <w:b/>
          <w:sz w:val="28"/>
          <w:lang w:val="uk-UA"/>
        </w:rPr>
        <w:t>51 СЕСІЯ  ЩАСЛИВЦЕВСЬКОЇ СІЛЬСЬКОЇ РАДИ</w:t>
      </w:r>
    </w:p>
    <w:p w:rsidR="00EA267D" w:rsidRPr="00EA267D" w:rsidRDefault="00EA267D" w:rsidP="00EA267D">
      <w:pPr>
        <w:jc w:val="center"/>
        <w:rPr>
          <w:rFonts w:eastAsia="Times New Roman"/>
          <w:b/>
          <w:sz w:val="28"/>
          <w:lang w:val="uk-UA"/>
        </w:rPr>
      </w:pPr>
      <w:r w:rsidRPr="00EA267D">
        <w:rPr>
          <w:rFonts w:eastAsia="Times New Roman"/>
          <w:b/>
          <w:sz w:val="28"/>
          <w:lang w:val="uk-UA"/>
        </w:rPr>
        <w:t>7 СКЛИКАННЯ</w:t>
      </w:r>
    </w:p>
    <w:p w:rsidR="00EA267D" w:rsidRPr="00EA267D" w:rsidRDefault="00EA267D" w:rsidP="00EA267D">
      <w:pPr>
        <w:jc w:val="center"/>
        <w:rPr>
          <w:rFonts w:eastAsia="Times New Roman"/>
          <w:b/>
          <w:lang w:val="uk-UA"/>
        </w:rPr>
      </w:pPr>
    </w:p>
    <w:p w:rsidR="00EA267D" w:rsidRPr="00EA267D" w:rsidRDefault="00EA267D" w:rsidP="00EA267D">
      <w:pPr>
        <w:keepNext/>
        <w:spacing w:before="240" w:after="60"/>
        <w:ind w:firstLine="3960"/>
        <w:outlineLvl w:val="2"/>
        <w:rPr>
          <w:rFonts w:eastAsia="Times New Roman"/>
          <w:b/>
          <w:bCs/>
          <w:sz w:val="28"/>
          <w:szCs w:val="26"/>
          <w:lang w:val="uk-UA"/>
        </w:rPr>
      </w:pPr>
      <w:r w:rsidRPr="00EA267D">
        <w:rPr>
          <w:rFonts w:eastAsia="Times New Roman"/>
          <w:b/>
          <w:bCs/>
          <w:sz w:val="28"/>
          <w:szCs w:val="26"/>
          <w:lang w:val="uk-UA"/>
        </w:rPr>
        <w:t xml:space="preserve">  РІШЕННЯ</w:t>
      </w:r>
    </w:p>
    <w:p w:rsidR="00EA267D" w:rsidRPr="00EA267D" w:rsidRDefault="00EA267D" w:rsidP="00EA267D">
      <w:pPr>
        <w:rPr>
          <w:rFonts w:eastAsia="Times New Roman"/>
          <w:sz w:val="28"/>
          <w:lang w:val="uk-UA"/>
        </w:rPr>
      </w:pPr>
    </w:p>
    <w:p w:rsidR="00EA267D" w:rsidRPr="00EA267D" w:rsidRDefault="00EA267D" w:rsidP="00EA267D">
      <w:pPr>
        <w:rPr>
          <w:rFonts w:eastAsia="Times New Roman"/>
          <w:sz w:val="28"/>
          <w:lang w:val="uk-UA"/>
        </w:rPr>
      </w:pPr>
      <w:r w:rsidRPr="00EA267D">
        <w:rPr>
          <w:rFonts w:eastAsia="Times New Roman"/>
          <w:sz w:val="28"/>
          <w:lang w:val="uk-UA"/>
        </w:rPr>
        <w:t>24.11 .2017р.                                       № 822</w:t>
      </w:r>
    </w:p>
    <w:p w:rsidR="00EA267D" w:rsidRPr="00EA267D" w:rsidRDefault="00EA267D" w:rsidP="00EA267D">
      <w:pPr>
        <w:rPr>
          <w:rFonts w:eastAsia="Times New Roman"/>
          <w:sz w:val="28"/>
          <w:lang w:val="uk-UA"/>
        </w:rPr>
      </w:pPr>
      <w:r w:rsidRPr="00EA267D">
        <w:rPr>
          <w:rFonts w:eastAsia="Times New Roman"/>
          <w:sz w:val="28"/>
          <w:lang w:val="uk-UA"/>
        </w:rPr>
        <w:t xml:space="preserve">с. </w:t>
      </w:r>
      <w:proofErr w:type="spellStart"/>
      <w:r w:rsidRPr="00EA267D">
        <w:rPr>
          <w:rFonts w:eastAsia="Times New Roman"/>
          <w:sz w:val="28"/>
          <w:lang w:val="uk-UA"/>
        </w:rPr>
        <w:t>Щасливцеве</w:t>
      </w:r>
      <w:proofErr w:type="spellEnd"/>
    </w:p>
    <w:p w:rsidR="00EA267D" w:rsidRPr="00EA267D" w:rsidRDefault="00EA267D" w:rsidP="00EA267D">
      <w:pPr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>Про розгляд листів</w:t>
      </w:r>
    </w:p>
    <w:p w:rsidR="00EA267D" w:rsidRPr="00EA267D" w:rsidRDefault="00EA267D" w:rsidP="00EA267D">
      <w:pPr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 xml:space="preserve">Розглянувши лист директора </w:t>
      </w:r>
      <w:proofErr w:type="spellStart"/>
      <w:r w:rsidRPr="00EA267D">
        <w:rPr>
          <w:rFonts w:eastAsia="Times New Roman"/>
          <w:sz w:val="28"/>
          <w:szCs w:val="28"/>
          <w:lang w:val="uk-UA"/>
        </w:rPr>
        <w:t>Щасливцівської</w:t>
      </w:r>
      <w:proofErr w:type="spellEnd"/>
      <w:r w:rsidRPr="00EA267D">
        <w:rPr>
          <w:rFonts w:eastAsia="Times New Roman"/>
          <w:sz w:val="28"/>
          <w:szCs w:val="28"/>
          <w:lang w:val="uk-UA"/>
        </w:rPr>
        <w:t xml:space="preserve"> загальноосвітньої школи І ІІІ ступенів Косової Л.О. № 183 від 23.11.2017 р, повідомлення завідувача я/с « Ромашка» Кушніренко Л.В. « Про початок капітального ремонту» № 01- 32/68 від 23.11 2017 , повідомлення від 24.11. 2017р. , керуючись ст..26 Закону України « Про місцеве самоврядування в Україні», сесія </w:t>
      </w:r>
      <w:proofErr w:type="spellStart"/>
      <w:r w:rsidRPr="00EA267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A267D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>ВИРІШИЛА:</w:t>
      </w: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 xml:space="preserve">Рекомендувати керівнику ДНЗ «Ромашка» Кушніренко Л.В. утриматись від проведення капітального ремонту їдальні без узгодження строків його проведення з директором </w:t>
      </w:r>
      <w:proofErr w:type="spellStart"/>
      <w:r w:rsidRPr="00EA267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A267D">
        <w:rPr>
          <w:rFonts w:eastAsia="Times New Roman"/>
          <w:sz w:val="28"/>
          <w:szCs w:val="28"/>
          <w:lang w:val="uk-UA"/>
        </w:rPr>
        <w:t xml:space="preserve"> ЗОШ Косовою Л.О., що є співкористувачем приміщення переданого ДНЗ в оперативне управління.</w:t>
      </w:r>
    </w:p>
    <w:p w:rsidR="00EA267D" w:rsidRPr="00EA267D" w:rsidRDefault="00EA267D" w:rsidP="00EA267D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>Визнати неможливим проведення будівельних робіт за умови порушення режиму харчування школярів в період навчального процесу у ЗОШ.</w:t>
      </w:r>
    </w:p>
    <w:p w:rsidR="00EA267D" w:rsidRPr="00EA267D" w:rsidRDefault="00EA267D" w:rsidP="00EA267D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>Довести це рішення до відома зацікавлених осіб.</w:t>
      </w:r>
    </w:p>
    <w:p w:rsidR="00EA267D" w:rsidRPr="00EA267D" w:rsidRDefault="00EA267D" w:rsidP="00EA267D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>Контроль за виконанням рішення покласти на депутатську комісію з питань бюджету та управління комунальною власністю та комісію з питань соціально-економічного розвитку.</w:t>
      </w: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  <w:r w:rsidRPr="00EA267D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 w:rsidRPr="00EA267D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EA267D" w:rsidRPr="00EA267D" w:rsidRDefault="00EA267D" w:rsidP="00EA267D">
      <w:pPr>
        <w:jc w:val="both"/>
        <w:rPr>
          <w:rFonts w:eastAsia="Times New Roman"/>
          <w:sz w:val="28"/>
          <w:szCs w:val="28"/>
          <w:lang w:val="uk-UA"/>
        </w:rPr>
      </w:pPr>
    </w:p>
    <w:p w:rsidR="001E06C4" w:rsidRPr="001E06C4" w:rsidRDefault="001E06C4" w:rsidP="001E06C4">
      <w:pPr>
        <w:ind w:firstLine="4320"/>
        <w:rPr>
          <w:rFonts w:eastAsia="Times New Roman"/>
          <w:b/>
          <w:sz w:val="28"/>
          <w:szCs w:val="28"/>
          <w:lang w:val="uk-UA"/>
        </w:rPr>
      </w:pPr>
      <w:bookmarkStart w:id="0" w:name="_GoBack"/>
      <w:bookmarkEnd w:id="0"/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132D9"/>
    <w:rsid w:val="00B74B97"/>
    <w:rsid w:val="00C15DD8"/>
    <w:rsid w:val="00D63D44"/>
    <w:rsid w:val="00D87DC5"/>
    <w:rsid w:val="00DA4FBC"/>
    <w:rsid w:val="00E91417"/>
    <w:rsid w:val="00EA267D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2019-04-08T15:26:00Z</dcterms:created>
  <dcterms:modified xsi:type="dcterms:W3CDTF">2019-04-08T15:26:00Z</dcterms:modified>
</cp:coreProperties>
</file>