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11BCB6" wp14:editId="36813DCD">
            <wp:extent cx="504825" cy="6654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521D">
        <w:rPr>
          <w:rFonts w:ascii="Times New Roman" w:hAnsi="Times New Roman" w:cs="Times New Roman"/>
          <w:b/>
          <w:sz w:val="28"/>
          <w:szCs w:val="28"/>
          <w:lang w:val="en-GB"/>
        </w:rPr>
        <w:t>X</w:t>
      </w:r>
      <w:r w:rsidRPr="0059521D">
        <w:rPr>
          <w:rFonts w:ascii="Times New Roman" w:hAnsi="Times New Roman" w:cs="Times New Roman"/>
          <w:b/>
          <w:sz w:val="28"/>
          <w:szCs w:val="28"/>
        </w:rPr>
        <w:t>СІІ  СЕСІЇ</w:t>
      </w:r>
      <w:proofErr w:type="gramEnd"/>
      <w:r w:rsidRPr="0059521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5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18110B" w:rsidRPr="0059521D" w:rsidRDefault="0018110B" w:rsidP="001811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0B" w:rsidRDefault="0018110B" w:rsidP="00181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від _______________ № ______</w:t>
      </w:r>
    </w:p>
    <w:p w:rsidR="0018110B" w:rsidRPr="0059521D" w:rsidRDefault="0018110B" w:rsidP="0018110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18110B" w:rsidRPr="0059521D" w:rsidRDefault="0018110B" w:rsidP="00181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18110B" w:rsidRPr="0059521D" w:rsidRDefault="0018110B" w:rsidP="00181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9521D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18110B" w:rsidRPr="0059521D" w:rsidRDefault="0018110B" w:rsidP="00181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59521D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59521D">
        <w:rPr>
          <w:rFonts w:ascii="Times New Roman" w:hAnsi="Times New Roman" w:cs="Times New Roman"/>
          <w:sz w:val="28"/>
          <w:szCs w:val="28"/>
        </w:rPr>
        <w:t xml:space="preserve"> 22 грудня 2018 року № 1393</w:t>
      </w:r>
    </w:p>
    <w:p w:rsidR="0018110B" w:rsidRPr="0059521D" w:rsidRDefault="0018110B" w:rsidP="00181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« Про  сільський  бюджет  на 2019 рік».  </w:t>
      </w:r>
    </w:p>
    <w:p w:rsidR="0018110B" w:rsidRDefault="0018110B" w:rsidP="0018110B">
      <w:pPr>
        <w:spacing w:line="240" w:lineRule="atLeast"/>
        <w:ind w:left="-142"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110B" w:rsidRDefault="0018110B" w:rsidP="0018110B">
      <w:pPr>
        <w:spacing w:line="240" w:lineRule="atLeast"/>
        <w:ind w:left="-142" w:right="-284"/>
        <w:contextualSpacing/>
        <w:jc w:val="both"/>
        <w:rPr>
          <w:sz w:val="20"/>
          <w:szCs w:val="20"/>
        </w:rPr>
      </w:pPr>
    </w:p>
    <w:p w:rsidR="0018110B" w:rsidRPr="0059521D" w:rsidRDefault="0018110B" w:rsidP="0018110B">
      <w:pPr>
        <w:spacing w:before="40" w:line="240" w:lineRule="atLeast"/>
        <w:ind w:right="141" w:firstLine="38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  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18110B" w:rsidRPr="0059521D" w:rsidRDefault="0018110B" w:rsidP="0018110B">
      <w:pPr>
        <w:ind w:left="-142" w:right="-284" w:firstLine="142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ВИРІШИЛА:</w:t>
      </w:r>
    </w:p>
    <w:p w:rsidR="0018110B" w:rsidRPr="0059521D" w:rsidRDefault="0018110B" w:rsidP="00181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1.  Внести  зміни   до  рішення 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9521D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sz w:val="28"/>
          <w:szCs w:val="28"/>
        </w:rPr>
        <w:t>ІІ скликання  від 22 грудня 2018 року № 1393 « Про  сільський  бюджет  на 2019 рік», а саме:</w:t>
      </w:r>
    </w:p>
    <w:p w:rsidR="0018110B" w:rsidRPr="0059521D" w:rsidRDefault="0018110B" w:rsidP="00181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1.1. Спрямувати   вільний  залишок  коштів,  який   склався  станом    на            01 січня 2019 року на рахунку загального фонду сільського бюджету, на покриття дефіциту загального фонду сільського бюджету в сумі 50000 гривень, згідно з додатком 1 до цього рішення</w:t>
      </w:r>
      <w:r w:rsidRPr="0059521D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18110B" w:rsidRPr="0059521D" w:rsidRDefault="0018110B" w:rsidP="00181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1.2. Збільшити  видатки  загального  фонду  сільського  бюджету  на  суму 50000 гривень, згідно  з  додатком  2 до цього рішення</w:t>
      </w:r>
      <w:r w:rsidRPr="0059521D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18110B" w:rsidRPr="0059521D" w:rsidRDefault="0018110B" w:rsidP="00181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1.3. Доповнити додаток № 6 до рішення 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9521D">
        <w:rPr>
          <w:rFonts w:ascii="Times New Roman" w:hAnsi="Times New Roman" w:cs="Times New Roman"/>
          <w:sz w:val="28"/>
          <w:szCs w:val="28"/>
        </w:rPr>
        <w:t xml:space="preserve">   сесії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5952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sz w:val="28"/>
          <w:szCs w:val="28"/>
        </w:rPr>
        <w:t xml:space="preserve">ІІ скликання  від  22  грудня  2018 року № 1393 « Про  сільський  бюджет на 2019 рік» переліком місцевих (регіональних) програм, які фінансуватимуться за рахунок коштів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Щасливцевського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сільського бюджету, згідно з додатком 3 до цього рішення.</w:t>
      </w:r>
    </w:p>
    <w:p w:rsidR="0018110B" w:rsidRPr="0059521D" w:rsidRDefault="0018110B" w:rsidP="00181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2.Головному   бухгалтеру сільської  ради 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Слойковій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21D">
        <w:rPr>
          <w:rFonts w:ascii="Times New Roman" w:hAnsi="Times New Roman" w:cs="Times New Roman"/>
          <w:sz w:val="28"/>
          <w:szCs w:val="28"/>
        </w:rPr>
        <w:t>Н. М. внести   відповідні  зміни  до  бюджетних призначень  сільського   бюджету  на 2019 рік.</w:t>
      </w:r>
    </w:p>
    <w:p w:rsidR="0018110B" w:rsidRPr="0059521D" w:rsidRDefault="0018110B" w:rsidP="001811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3.Контроль за виконанням покласти на постійну депутатську  комісію з  питань  бюджету, управління комунальною власністю.</w:t>
      </w:r>
    </w:p>
    <w:p w:rsidR="0018110B" w:rsidRPr="0059521D" w:rsidRDefault="0018110B" w:rsidP="001811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10B" w:rsidRDefault="0018110B" w:rsidP="0018110B">
      <w:pPr>
        <w:pStyle w:val="a3"/>
        <w:ind w:left="0"/>
        <w:jc w:val="both"/>
        <w:rPr>
          <w:sz w:val="26"/>
          <w:szCs w:val="26"/>
        </w:rPr>
      </w:pPr>
    </w:p>
    <w:p w:rsidR="0018110B" w:rsidRDefault="0018110B" w:rsidP="0018110B">
      <w:pPr>
        <w:pStyle w:val="a3"/>
        <w:ind w:left="0"/>
        <w:jc w:val="both"/>
        <w:rPr>
          <w:sz w:val="26"/>
          <w:szCs w:val="26"/>
        </w:rPr>
      </w:pPr>
    </w:p>
    <w:p w:rsidR="0018110B" w:rsidRDefault="0018110B" w:rsidP="0018110B">
      <w:pPr>
        <w:pStyle w:val="a3"/>
        <w:ind w:left="0"/>
        <w:jc w:val="both"/>
        <w:rPr>
          <w:sz w:val="26"/>
          <w:szCs w:val="26"/>
        </w:rPr>
      </w:pPr>
    </w:p>
    <w:p w:rsidR="0018110B" w:rsidRPr="0059521D" w:rsidRDefault="0018110B" w:rsidP="00181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9521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В. ПЛОХУШКО</w:t>
      </w:r>
    </w:p>
    <w:p w:rsidR="00B73AA7" w:rsidRDefault="00B73AA7">
      <w:bookmarkStart w:id="0" w:name="_GoBack"/>
      <w:bookmarkEnd w:id="0"/>
    </w:p>
    <w:sectPr w:rsidR="00B73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B"/>
    <w:rsid w:val="0018110B"/>
    <w:rsid w:val="00B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18110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0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18110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0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2019-04-25T12:35:00Z</dcterms:created>
  <dcterms:modified xsi:type="dcterms:W3CDTF">2019-04-25T12:36:00Z</dcterms:modified>
</cp:coreProperties>
</file>