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D2" w:rsidRDefault="004120D2" w:rsidP="004120D2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D2" w:rsidRDefault="004120D2" w:rsidP="004120D2">
      <w:pPr>
        <w:pStyle w:val="Standard"/>
        <w:ind w:left="851" w:right="990"/>
        <w:jc w:val="center"/>
      </w:pPr>
      <w:r>
        <w:rPr>
          <w:b/>
          <w:sz w:val="28"/>
          <w:szCs w:val="28"/>
          <w:lang w:val="uk-UA"/>
        </w:rPr>
        <w:t>76  СЕСІЯ  ЩАСЛИВЦЕВСЬКОЇ СІЛЬСЬКОЇ РАДИ</w:t>
      </w:r>
    </w:p>
    <w:p w:rsidR="004120D2" w:rsidRDefault="004120D2" w:rsidP="004120D2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4120D2" w:rsidRDefault="004120D2" w:rsidP="004120D2">
      <w:pPr>
        <w:pStyle w:val="3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РІШЕННЯ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</w:p>
    <w:p w:rsidR="004120D2" w:rsidRDefault="004120D2" w:rsidP="004120D2">
      <w:pPr>
        <w:pStyle w:val="Standard"/>
        <w:jc w:val="both"/>
      </w:pPr>
      <w:r>
        <w:rPr>
          <w:sz w:val="28"/>
          <w:szCs w:val="28"/>
          <w:lang w:val="uk-UA"/>
        </w:rPr>
        <w:t>12.09.2018р.                                         №  1187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</w:p>
    <w:p w:rsidR="004120D2" w:rsidRDefault="004120D2" w:rsidP="004120D2">
      <w:pPr>
        <w:pStyle w:val="Standard"/>
        <w:jc w:val="both"/>
      </w:pPr>
      <w:r>
        <w:rPr>
          <w:sz w:val="28"/>
          <w:szCs w:val="28"/>
          <w:lang w:val="uk-UA"/>
        </w:rPr>
        <w:t>Про затвердження проекту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відведення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передачі безоплатно у власність</w:t>
      </w:r>
    </w:p>
    <w:p w:rsidR="004120D2" w:rsidRPr="002D2663" w:rsidRDefault="004120D2" w:rsidP="004120D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земельної ділянки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</w:p>
    <w:p w:rsidR="004120D2" w:rsidRPr="002D2663" w:rsidRDefault="004120D2" w:rsidP="004120D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Розглянувши заяви громадян України  та надані документи, враховуючи затверджений генеральний план забудови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ст.ст. 12,125,126,127 Земельного кодексу України, ст.26 Закону України «Про місцеве самоврядування в Україні» сесія сільської ради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</w:p>
    <w:p w:rsidR="004120D2" w:rsidRDefault="004120D2" w:rsidP="004120D2">
      <w:pPr>
        <w:pStyle w:val="Standard"/>
        <w:jc w:val="both"/>
      </w:pPr>
      <w:r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для будівництва жилого будинку, господарських будівель і споруд громадянам:</w:t>
      </w:r>
    </w:p>
    <w:p w:rsidR="004120D2" w:rsidRPr="002D2663" w:rsidRDefault="004120D2" w:rsidP="004120D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lang w:val="uk-UA"/>
        </w:rPr>
        <w:t xml:space="preserve"> ( кадастровий номер 6522186500:04:001:1197), розташованої за адресою: с. Генічеська Гірка, вул. Григорія </w:t>
      </w:r>
      <w:proofErr w:type="spellStart"/>
      <w:r>
        <w:rPr>
          <w:sz w:val="28"/>
          <w:szCs w:val="28"/>
          <w:lang w:val="uk-UA"/>
        </w:rPr>
        <w:t>Дериглазова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4120D2" w:rsidRPr="002D2663" w:rsidRDefault="004120D2" w:rsidP="004120D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  <w:lang w:val="uk-UA"/>
          </w:rPr>
          <w:t>0,1000 га</w:t>
        </w:r>
      </w:smartTag>
      <w:r>
        <w:rPr>
          <w:sz w:val="28"/>
          <w:szCs w:val="28"/>
          <w:lang w:val="uk-UA"/>
        </w:rPr>
        <w:t xml:space="preserve"> ( кадастровий номер 6522186500:04:001:1202), розташованої за адресою: с. Генічеська Гірка, вул. Калинова,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4120D2" w:rsidRPr="002D2663" w:rsidRDefault="004120D2" w:rsidP="004120D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62 га"/>
        </w:smartTagPr>
        <w:r>
          <w:rPr>
            <w:sz w:val="28"/>
            <w:szCs w:val="28"/>
            <w:lang w:val="uk-UA"/>
          </w:rPr>
          <w:t>0,0762 га</w:t>
        </w:r>
      </w:smartTag>
      <w:r>
        <w:rPr>
          <w:sz w:val="28"/>
          <w:szCs w:val="28"/>
          <w:lang w:val="uk-UA"/>
        </w:rPr>
        <w:t xml:space="preserve"> ( кадастровий номер 6522186500:01:001:0923), розташованої за адресою: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4120D2" w:rsidRDefault="004120D2" w:rsidP="004120D2">
      <w:pPr>
        <w:pStyle w:val="Standard"/>
        <w:jc w:val="both"/>
      </w:pPr>
      <w:r>
        <w:rPr>
          <w:sz w:val="28"/>
          <w:szCs w:val="28"/>
          <w:lang w:val="uk-UA"/>
        </w:rPr>
        <w:t>2.Вищезазначеним громадянам передати безоплатно у власність  земельні ділянки зазначені в цьому рішенні.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</w:p>
    <w:p w:rsidR="004120D2" w:rsidRDefault="004120D2" w:rsidP="004120D2">
      <w:pPr>
        <w:pStyle w:val="Standard"/>
        <w:jc w:val="both"/>
        <w:rPr>
          <w:sz w:val="28"/>
          <w:szCs w:val="28"/>
          <w:lang w:val="uk-UA"/>
        </w:rPr>
      </w:pPr>
    </w:p>
    <w:p w:rsidR="00B442A5" w:rsidRPr="004120D2" w:rsidRDefault="004120D2" w:rsidP="004120D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AA4C1E"/>
    <w:rsid w:val="00B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2019-04-19T15:14:00Z</dcterms:created>
  <dcterms:modified xsi:type="dcterms:W3CDTF">2019-04-19T15:14:00Z</dcterms:modified>
</cp:coreProperties>
</file>