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B5" w:rsidRPr="00BA72B5" w:rsidRDefault="00BA72B5" w:rsidP="00BA72B5">
      <w:pPr>
        <w:ind w:firstLine="4320"/>
        <w:rPr>
          <w:b/>
          <w:sz w:val="18"/>
          <w:lang w:val="uk-UA"/>
        </w:rPr>
      </w:pPr>
    </w:p>
    <w:p w:rsidR="00587B7C" w:rsidRPr="00587B7C" w:rsidRDefault="00587B7C" w:rsidP="00587B7C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7C" w:rsidRPr="00587B7C" w:rsidRDefault="00587B7C" w:rsidP="00587B7C">
      <w:pPr>
        <w:jc w:val="center"/>
        <w:rPr>
          <w:b/>
          <w:bCs/>
          <w:sz w:val="28"/>
          <w:szCs w:val="28"/>
        </w:rPr>
      </w:pPr>
    </w:p>
    <w:p w:rsidR="00587B7C" w:rsidRPr="00587B7C" w:rsidRDefault="00587B7C" w:rsidP="00587B7C">
      <w:pPr>
        <w:jc w:val="center"/>
        <w:rPr>
          <w:b/>
          <w:bCs/>
          <w:sz w:val="28"/>
          <w:szCs w:val="28"/>
        </w:rPr>
      </w:pPr>
      <w:r w:rsidRPr="00587B7C">
        <w:rPr>
          <w:b/>
          <w:bCs/>
          <w:sz w:val="28"/>
          <w:szCs w:val="28"/>
          <w:lang w:val="uk-UA"/>
        </w:rPr>
        <w:t>71</w:t>
      </w:r>
      <w:r w:rsidRPr="00587B7C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587B7C" w:rsidRPr="00587B7C" w:rsidRDefault="00587B7C" w:rsidP="00587B7C">
      <w:pPr>
        <w:jc w:val="center"/>
        <w:rPr>
          <w:b/>
          <w:bCs/>
          <w:sz w:val="28"/>
          <w:szCs w:val="28"/>
        </w:rPr>
      </w:pPr>
      <w:r w:rsidRPr="00587B7C">
        <w:rPr>
          <w:b/>
          <w:bCs/>
          <w:sz w:val="28"/>
          <w:szCs w:val="28"/>
        </w:rPr>
        <w:t>7 СКЛИКАННЯ</w:t>
      </w:r>
    </w:p>
    <w:p w:rsidR="00587B7C" w:rsidRPr="00587B7C" w:rsidRDefault="00587B7C" w:rsidP="00587B7C">
      <w:pPr>
        <w:jc w:val="center"/>
        <w:rPr>
          <w:b/>
          <w:sz w:val="28"/>
          <w:szCs w:val="28"/>
        </w:rPr>
      </w:pPr>
    </w:p>
    <w:p w:rsidR="00587B7C" w:rsidRPr="00587B7C" w:rsidRDefault="00587B7C" w:rsidP="00587B7C">
      <w:pPr>
        <w:jc w:val="center"/>
        <w:rPr>
          <w:b/>
          <w:sz w:val="28"/>
          <w:szCs w:val="28"/>
        </w:rPr>
      </w:pPr>
      <w:proofErr w:type="gramStart"/>
      <w:r w:rsidRPr="00587B7C">
        <w:rPr>
          <w:b/>
          <w:sz w:val="28"/>
          <w:szCs w:val="28"/>
        </w:rPr>
        <w:t>Р</w:t>
      </w:r>
      <w:proofErr w:type="gramEnd"/>
      <w:r w:rsidRPr="00587B7C">
        <w:rPr>
          <w:b/>
          <w:sz w:val="28"/>
          <w:szCs w:val="28"/>
        </w:rPr>
        <w:t>ІШЕННЯ</w:t>
      </w:r>
    </w:p>
    <w:p w:rsidR="00587B7C" w:rsidRPr="00587B7C" w:rsidRDefault="00587B7C" w:rsidP="00587B7C">
      <w:pPr>
        <w:rPr>
          <w:sz w:val="28"/>
          <w:szCs w:val="28"/>
        </w:rPr>
      </w:pPr>
    </w:p>
    <w:p w:rsidR="00587B7C" w:rsidRPr="00587B7C" w:rsidRDefault="00587B7C" w:rsidP="00587B7C">
      <w:pPr>
        <w:rPr>
          <w:sz w:val="28"/>
          <w:szCs w:val="28"/>
          <w:lang w:val="uk-UA"/>
        </w:rPr>
      </w:pPr>
      <w:r w:rsidRPr="00587B7C">
        <w:rPr>
          <w:sz w:val="28"/>
          <w:szCs w:val="28"/>
          <w:lang w:val="uk-UA"/>
        </w:rPr>
        <w:t>27.07.2018</w:t>
      </w:r>
      <w:r w:rsidRPr="00587B7C">
        <w:rPr>
          <w:sz w:val="28"/>
          <w:szCs w:val="28"/>
        </w:rPr>
        <w:t xml:space="preserve"> р.                    </w:t>
      </w:r>
      <w:r w:rsidRPr="00587B7C">
        <w:rPr>
          <w:sz w:val="28"/>
          <w:szCs w:val="28"/>
          <w:lang w:val="uk-UA"/>
        </w:rPr>
        <w:t xml:space="preserve">                   </w:t>
      </w:r>
      <w:r w:rsidRPr="00587B7C">
        <w:rPr>
          <w:sz w:val="28"/>
          <w:szCs w:val="28"/>
        </w:rPr>
        <w:t>№</w:t>
      </w:r>
      <w:r w:rsidRPr="00587B7C">
        <w:rPr>
          <w:sz w:val="28"/>
          <w:szCs w:val="28"/>
          <w:lang w:val="uk-UA"/>
        </w:rPr>
        <w:t xml:space="preserve"> 1114</w:t>
      </w:r>
    </w:p>
    <w:p w:rsidR="00587B7C" w:rsidRPr="00587B7C" w:rsidRDefault="00587B7C" w:rsidP="00587B7C">
      <w:pPr>
        <w:rPr>
          <w:sz w:val="28"/>
          <w:szCs w:val="28"/>
          <w:lang w:val="uk-UA"/>
        </w:rPr>
      </w:pPr>
      <w:r w:rsidRPr="00587B7C">
        <w:rPr>
          <w:sz w:val="28"/>
          <w:szCs w:val="28"/>
        </w:rPr>
        <w:t xml:space="preserve">с. </w:t>
      </w:r>
      <w:proofErr w:type="spellStart"/>
      <w:r w:rsidRPr="00587B7C">
        <w:rPr>
          <w:sz w:val="28"/>
          <w:szCs w:val="28"/>
        </w:rPr>
        <w:t>Щасливцеве</w:t>
      </w:r>
      <w:proofErr w:type="spellEnd"/>
    </w:p>
    <w:p w:rsidR="00587B7C" w:rsidRPr="00587B7C" w:rsidRDefault="00587B7C" w:rsidP="00587B7C">
      <w:pPr>
        <w:rPr>
          <w:sz w:val="28"/>
          <w:szCs w:val="28"/>
          <w:lang w:val="uk-UA"/>
        </w:rPr>
      </w:pPr>
    </w:p>
    <w:p w:rsidR="00587B7C" w:rsidRPr="00587B7C" w:rsidRDefault="00587B7C" w:rsidP="00587B7C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587B7C">
        <w:rPr>
          <w:bCs/>
          <w:iCs/>
          <w:color w:val="000000"/>
          <w:sz w:val="28"/>
          <w:szCs w:val="28"/>
        </w:rPr>
        <w:t>П</w:t>
      </w:r>
      <w:proofErr w:type="spellStart"/>
      <w:r w:rsidRPr="00587B7C">
        <w:rPr>
          <w:bCs/>
          <w:iCs/>
          <w:color w:val="000000"/>
          <w:sz w:val="28"/>
          <w:szCs w:val="28"/>
          <w:lang w:val="uk-UA"/>
        </w:rPr>
        <w:t>ро</w:t>
      </w:r>
      <w:proofErr w:type="spellEnd"/>
      <w:r w:rsidRPr="00587B7C">
        <w:rPr>
          <w:bCs/>
          <w:iCs/>
          <w:color w:val="000000"/>
          <w:sz w:val="28"/>
          <w:szCs w:val="28"/>
          <w:lang w:val="uk-UA"/>
        </w:rPr>
        <w:t xml:space="preserve"> узгодження поділу земельної ділянки </w:t>
      </w:r>
    </w:p>
    <w:p w:rsidR="00587B7C" w:rsidRPr="00587B7C" w:rsidRDefault="00587B7C" w:rsidP="00587B7C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587B7C">
        <w:rPr>
          <w:bCs/>
          <w:iCs/>
          <w:color w:val="000000"/>
          <w:sz w:val="28"/>
          <w:szCs w:val="28"/>
          <w:lang w:val="uk-UA"/>
        </w:rPr>
        <w:t>та присвоєння адреси земельним ділянкам</w:t>
      </w:r>
    </w:p>
    <w:p w:rsidR="00587B7C" w:rsidRPr="00587B7C" w:rsidRDefault="00587B7C" w:rsidP="00587B7C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587B7C" w:rsidRPr="00587B7C" w:rsidRDefault="00587B7C" w:rsidP="00587B7C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***, 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які є власниками земельної ділянки площею </w:t>
      </w:r>
      <w:smartTag w:uri="urn:schemas-microsoft-com:office:smarttags" w:element="metricconverter">
        <w:smartTagPr>
          <w:attr w:name="ProductID" w:val="0,2103 га"/>
        </w:smartTagPr>
        <w:r w:rsidRPr="00587B7C">
          <w:rPr>
            <w:color w:val="000000"/>
            <w:sz w:val="28"/>
            <w:szCs w:val="28"/>
            <w:bdr w:val="none" w:sz="0" w:space="0" w:color="auto" w:frame="1"/>
            <w:lang w:val="uk-UA"/>
          </w:rPr>
          <w:t>0,2103 га</w:t>
        </w:r>
      </w:smartTag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(кадастровий номер 6522186500:01:001:0636) яка належить на праві спільної часткової, схему розподілу земельної ділянки, та інші документи, керуючись ст.ст. 12, 19, Земельного кодексу України, ст. 26 Закону України «Про місцеве самоврядування в Україні», сесія</w:t>
      </w:r>
      <w:r w:rsidRPr="00587B7C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587B7C" w:rsidRPr="00587B7C" w:rsidRDefault="00587B7C" w:rsidP="00587B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587B7C">
        <w:rPr>
          <w:color w:val="000000"/>
          <w:sz w:val="28"/>
          <w:szCs w:val="28"/>
          <w:lang w:val="uk-UA"/>
        </w:rPr>
        <w:t>ВИРІШИЛА:</w:t>
      </w:r>
    </w:p>
    <w:p w:rsidR="00587B7C" w:rsidRPr="00587B7C" w:rsidRDefault="00587B7C" w:rsidP="00587B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587B7C" w:rsidRPr="00587B7C" w:rsidRDefault="00587B7C" w:rsidP="00587B7C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1.Узгодити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розподіл земельної ділянки ( з кадастровим номером 6522186500:01:001:0636), яка належить їм на підставі договору купівлі-продажу земельної ділянки  від 23.09.2016 р. серія НВА№ 566082,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зареєстровано в реєстрі за 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загальною площею </w:t>
      </w:r>
      <w:smartTag w:uri="urn:schemas-microsoft-com:office:smarttags" w:element="metricconverter">
        <w:smartTagPr>
          <w:attr w:name="ProductID" w:val="0,2103 га"/>
        </w:smartTagPr>
        <w:r w:rsidRPr="00587B7C">
          <w:rPr>
            <w:color w:val="000000"/>
            <w:sz w:val="28"/>
            <w:szCs w:val="28"/>
            <w:bdr w:val="none" w:sz="0" w:space="0" w:color="auto" w:frame="1"/>
            <w:lang w:val="uk-UA"/>
          </w:rPr>
          <w:t>0,2103 га</w:t>
        </w:r>
      </w:smartTag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розташованою за адресою: с. </w:t>
      </w:r>
      <w:proofErr w:type="spellStart"/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вул. Морська,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дві самостійні: за земельною ділянкою площею </w:t>
      </w:r>
      <w:smartTag w:uri="urn:schemas-microsoft-com:office:smarttags" w:element="metricconverter">
        <w:smartTagPr>
          <w:attr w:name="ProductID" w:val="0,1096 га"/>
        </w:smartTagPr>
        <w:r w:rsidRPr="00587B7C">
          <w:rPr>
            <w:color w:val="000000"/>
            <w:sz w:val="28"/>
            <w:szCs w:val="28"/>
            <w:bdr w:val="none" w:sz="0" w:space="0" w:color="auto" w:frame="1"/>
            <w:lang w:val="uk-UA"/>
          </w:rPr>
          <w:t>0,1096 га</w:t>
        </w:r>
      </w:smartTag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залишити адресу с. </w:t>
      </w:r>
      <w:proofErr w:type="spellStart"/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>, вул. Морська 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другій земельній ділянці площею </w:t>
      </w:r>
      <w:smartTag w:uri="urn:schemas-microsoft-com:office:smarttags" w:element="metricconverter">
        <w:smartTagPr>
          <w:attr w:name="ProductID" w:val="0,1007 га"/>
        </w:smartTagPr>
        <w:r w:rsidRPr="00587B7C">
          <w:rPr>
            <w:color w:val="000000"/>
            <w:sz w:val="28"/>
            <w:szCs w:val="28"/>
            <w:bdr w:val="none" w:sz="0" w:space="0" w:color="auto" w:frame="1"/>
            <w:lang w:val="uk-UA"/>
          </w:rPr>
          <w:t>0,1007 га</w:t>
        </w:r>
      </w:smartTag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присвоїти адресу с. </w:t>
      </w:r>
      <w:proofErr w:type="spellStart"/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вул. Морська,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</w:p>
    <w:p w:rsidR="00587B7C" w:rsidRPr="00587B7C" w:rsidRDefault="00587B7C" w:rsidP="00587B7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87B7C">
        <w:rPr>
          <w:color w:val="000000"/>
          <w:sz w:val="28"/>
          <w:szCs w:val="28"/>
          <w:lang w:val="uk-UA"/>
        </w:rPr>
        <w:t>2.</w:t>
      </w:r>
      <w:r w:rsidRPr="00587B7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Контроль за виконання рішення покласти на комісію з питань регулювання земельних відносин та охорони навколишнього середовища.</w:t>
      </w:r>
    </w:p>
    <w:p w:rsidR="00587B7C" w:rsidRPr="00587B7C" w:rsidRDefault="00587B7C" w:rsidP="00587B7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587B7C" w:rsidRPr="00587B7C" w:rsidRDefault="00587B7C" w:rsidP="00587B7C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587B7C" w:rsidRPr="00587B7C" w:rsidRDefault="00587B7C" w:rsidP="00587B7C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587B7C" w:rsidRPr="00587B7C" w:rsidRDefault="00587B7C" w:rsidP="00587B7C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587B7C">
        <w:rPr>
          <w:color w:val="000000"/>
          <w:sz w:val="28"/>
          <w:szCs w:val="28"/>
        </w:rPr>
        <w:t>Сільський</w:t>
      </w:r>
      <w:proofErr w:type="spellEnd"/>
      <w:r w:rsidRPr="00587B7C">
        <w:rPr>
          <w:color w:val="000000"/>
          <w:sz w:val="28"/>
          <w:szCs w:val="28"/>
        </w:rPr>
        <w:t xml:space="preserve"> голова</w:t>
      </w:r>
      <w:r w:rsidRPr="00587B7C">
        <w:rPr>
          <w:color w:val="000000"/>
          <w:sz w:val="28"/>
          <w:szCs w:val="28"/>
          <w:lang w:val="uk-UA"/>
        </w:rPr>
        <w:tab/>
      </w:r>
      <w:r w:rsidRPr="00587B7C">
        <w:rPr>
          <w:color w:val="000000"/>
          <w:sz w:val="28"/>
          <w:szCs w:val="28"/>
          <w:lang w:val="uk-UA"/>
        </w:rPr>
        <w:tab/>
      </w:r>
      <w:r w:rsidRPr="00587B7C">
        <w:rPr>
          <w:color w:val="000000"/>
          <w:sz w:val="28"/>
          <w:szCs w:val="28"/>
          <w:lang w:val="uk-UA"/>
        </w:rPr>
        <w:tab/>
      </w:r>
      <w:r w:rsidRPr="00587B7C">
        <w:rPr>
          <w:color w:val="000000"/>
          <w:sz w:val="28"/>
          <w:szCs w:val="28"/>
          <w:lang w:val="uk-UA"/>
        </w:rPr>
        <w:tab/>
      </w:r>
      <w:r w:rsidRPr="00587B7C">
        <w:rPr>
          <w:color w:val="000000"/>
          <w:sz w:val="28"/>
          <w:szCs w:val="28"/>
          <w:lang w:val="uk-UA"/>
        </w:rPr>
        <w:tab/>
      </w:r>
      <w:r w:rsidRPr="00587B7C">
        <w:rPr>
          <w:color w:val="000000"/>
          <w:sz w:val="28"/>
          <w:szCs w:val="28"/>
          <w:lang w:val="uk-UA"/>
        </w:rPr>
        <w:tab/>
      </w:r>
      <w:r w:rsidRPr="00587B7C">
        <w:rPr>
          <w:color w:val="000000"/>
          <w:sz w:val="28"/>
          <w:szCs w:val="28"/>
          <w:lang w:val="uk-UA"/>
        </w:rPr>
        <w:tab/>
      </w:r>
      <w:r w:rsidRPr="00587B7C">
        <w:rPr>
          <w:color w:val="000000"/>
          <w:sz w:val="28"/>
          <w:szCs w:val="28"/>
          <w:lang w:val="uk-UA"/>
        </w:rPr>
        <w:tab/>
      </w:r>
      <w:r w:rsidRPr="00587B7C">
        <w:rPr>
          <w:color w:val="000000"/>
          <w:sz w:val="28"/>
          <w:szCs w:val="28"/>
        </w:rPr>
        <w:t xml:space="preserve">В.О. </w:t>
      </w:r>
      <w:proofErr w:type="spellStart"/>
      <w:r w:rsidRPr="00587B7C">
        <w:rPr>
          <w:color w:val="000000"/>
          <w:sz w:val="28"/>
          <w:szCs w:val="28"/>
        </w:rPr>
        <w:t>Плохушко</w:t>
      </w:r>
      <w:proofErr w:type="spellEnd"/>
    </w:p>
    <w:p w:rsidR="00587B7C" w:rsidRPr="00587B7C" w:rsidRDefault="00587B7C" w:rsidP="00587B7C">
      <w:pPr>
        <w:ind w:firstLine="4320"/>
        <w:rPr>
          <w:b/>
          <w:sz w:val="18"/>
          <w:lang w:val="uk-UA"/>
        </w:rPr>
      </w:pPr>
    </w:p>
    <w:p w:rsidR="00587B7C" w:rsidRPr="00587B7C" w:rsidRDefault="00587B7C" w:rsidP="00587B7C">
      <w:pPr>
        <w:ind w:firstLine="4320"/>
        <w:rPr>
          <w:b/>
          <w:sz w:val="18"/>
          <w:lang w:val="uk-UA"/>
        </w:rPr>
      </w:pPr>
    </w:p>
    <w:p w:rsidR="00587B7C" w:rsidRPr="00587B7C" w:rsidRDefault="00587B7C" w:rsidP="00587B7C">
      <w:pPr>
        <w:ind w:firstLine="4320"/>
        <w:rPr>
          <w:b/>
          <w:sz w:val="18"/>
          <w:lang w:val="uk-UA"/>
        </w:rPr>
      </w:pPr>
    </w:p>
    <w:p w:rsidR="00587B7C" w:rsidRPr="00587B7C" w:rsidRDefault="00587B7C" w:rsidP="00587B7C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2353B9"/>
    <w:rsid w:val="00317459"/>
    <w:rsid w:val="00325FA4"/>
    <w:rsid w:val="004B0A99"/>
    <w:rsid w:val="004D0146"/>
    <w:rsid w:val="00587B7C"/>
    <w:rsid w:val="005F105A"/>
    <w:rsid w:val="0069394E"/>
    <w:rsid w:val="00736CC5"/>
    <w:rsid w:val="00773EA0"/>
    <w:rsid w:val="00977224"/>
    <w:rsid w:val="00A06A90"/>
    <w:rsid w:val="00A238A7"/>
    <w:rsid w:val="00A74064"/>
    <w:rsid w:val="00B6007C"/>
    <w:rsid w:val="00BA72B5"/>
    <w:rsid w:val="00BF5456"/>
    <w:rsid w:val="00C96D82"/>
    <w:rsid w:val="00CD3CE6"/>
    <w:rsid w:val="00D3337B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2019-04-18T13:40:00Z</dcterms:created>
  <dcterms:modified xsi:type="dcterms:W3CDTF">2019-04-18T13:40:00Z</dcterms:modified>
</cp:coreProperties>
</file>