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B5" w:rsidRPr="00BA72B5" w:rsidRDefault="00BA72B5" w:rsidP="00BA72B5">
      <w:pPr>
        <w:ind w:firstLine="4320"/>
        <w:rPr>
          <w:b/>
          <w:sz w:val="18"/>
          <w:lang w:val="uk-UA"/>
        </w:rPr>
      </w:pPr>
    </w:p>
    <w:p w:rsidR="00BA72B5" w:rsidRPr="00BA72B5" w:rsidRDefault="00BA72B5" w:rsidP="00BA72B5">
      <w:pPr>
        <w:ind w:firstLine="4320"/>
        <w:rPr>
          <w:b/>
          <w:sz w:val="18"/>
          <w:lang w:val="uk-UA"/>
        </w:rPr>
      </w:pPr>
    </w:p>
    <w:p w:rsidR="00BA72B5" w:rsidRPr="00BA72B5" w:rsidRDefault="00BA72B5" w:rsidP="00BA72B5">
      <w:pPr>
        <w:ind w:firstLine="4320"/>
        <w:rPr>
          <w:b/>
          <w:sz w:val="18"/>
          <w:lang w:val="uk-UA"/>
        </w:rPr>
      </w:pPr>
    </w:p>
    <w:p w:rsidR="00BA72B5" w:rsidRPr="00BA72B5" w:rsidRDefault="00BA72B5" w:rsidP="00BA72B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B5" w:rsidRPr="00BA72B5" w:rsidRDefault="00BA72B5" w:rsidP="00BA72B5">
      <w:pPr>
        <w:jc w:val="center"/>
        <w:rPr>
          <w:b/>
          <w:bCs/>
          <w:sz w:val="28"/>
          <w:szCs w:val="28"/>
        </w:rPr>
      </w:pPr>
    </w:p>
    <w:p w:rsidR="00BA72B5" w:rsidRPr="00BA72B5" w:rsidRDefault="00BA72B5" w:rsidP="00BA72B5">
      <w:pPr>
        <w:jc w:val="center"/>
        <w:rPr>
          <w:b/>
          <w:bCs/>
          <w:sz w:val="28"/>
          <w:szCs w:val="28"/>
        </w:rPr>
      </w:pPr>
      <w:r w:rsidRPr="00BA72B5">
        <w:rPr>
          <w:b/>
          <w:bCs/>
          <w:sz w:val="28"/>
          <w:szCs w:val="28"/>
          <w:lang w:val="uk-UA"/>
        </w:rPr>
        <w:t>71</w:t>
      </w:r>
      <w:r w:rsidRPr="00BA72B5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BA72B5" w:rsidRPr="00BA72B5" w:rsidRDefault="00BA72B5" w:rsidP="00BA72B5">
      <w:pPr>
        <w:jc w:val="center"/>
        <w:rPr>
          <w:b/>
          <w:bCs/>
          <w:sz w:val="28"/>
          <w:szCs w:val="28"/>
        </w:rPr>
      </w:pPr>
      <w:r w:rsidRPr="00BA72B5">
        <w:rPr>
          <w:b/>
          <w:bCs/>
          <w:sz w:val="28"/>
          <w:szCs w:val="28"/>
        </w:rPr>
        <w:t>7 СКЛИКАННЯ</w:t>
      </w:r>
    </w:p>
    <w:p w:rsidR="00BA72B5" w:rsidRPr="00BA72B5" w:rsidRDefault="00BA72B5" w:rsidP="00BA72B5">
      <w:pPr>
        <w:jc w:val="center"/>
        <w:rPr>
          <w:b/>
          <w:sz w:val="28"/>
          <w:szCs w:val="28"/>
        </w:rPr>
      </w:pPr>
    </w:p>
    <w:p w:rsidR="00BA72B5" w:rsidRPr="00BA72B5" w:rsidRDefault="00BA72B5" w:rsidP="00BA72B5">
      <w:pPr>
        <w:jc w:val="center"/>
        <w:rPr>
          <w:b/>
          <w:sz w:val="28"/>
          <w:szCs w:val="28"/>
        </w:rPr>
      </w:pPr>
      <w:proofErr w:type="gramStart"/>
      <w:r w:rsidRPr="00BA72B5">
        <w:rPr>
          <w:b/>
          <w:sz w:val="28"/>
          <w:szCs w:val="28"/>
        </w:rPr>
        <w:t>Р</w:t>
      </w:r>
      <w:proofErr w:type="gramEnd"/>
      <w:r w:rsidRPr="00BA72B5">
        <w:rPr>
          <w:b/>
          <w:sz w:val="28"/>
          <w:szCs w:val="28"/>
        </w:rPr>
        <w:t>ІШЕННЯ</w:t>
      </w:r>
    </w:p>
    <w:p w:rsidR="00BA72B5" w:rsidRPr="00BA72B5" w:rsidRDefault="00BA72B5" w:rsidP="00BA72B5">
      <w:pPr>
        <w:rPr>
          <w:sz w:val="28"/>
          <w:szCs w:val="28"/>
        </w:rPr>
      </w:pPr>
    </w:p>
    <w:p w:rsidR="00BA72B5" w:rsidRPr="00BA72B5" w:rsidRDefault="00BA72B5" w:rsidP="00BA72B5">
      <w:pPr>
        <w:rPr>
          <w:sz w:val="28"/>
          <w:szCs w:val="28"/>
          <w:lang w:val="uk-UA"/>
        </w:rPr>
      </w:pPr>
      <w:r w:rsidRPr="00BA72B5">
        <w:rPr>
          <w:sz w:val="28"/>
          <w:szCs w:val="28"/>
          <w:lang w:val="uk-UA"/>
        </w:rPr>
        <w:t>27.07.2018</w:t>
      </w:r>
      <w:r w:rsidRPr="00BA72B5">
        <w:rPr>
          <w:sz w:val="28"/>
          <w:szCs w:val="28"/>
        </w:rPr>
        <w:t xml:space="preserve"> р.                    </w:t>
      </w:r>
      <w:r w:rsidRPr="00BA72B5">
        <w:rPr>
          <w:sz w:val="28"/>
          <w:szCs w:val="28"/>
          <w:lang w:val="uk-UA"/>
        </w:rPr>
        <w:t xml:space="preserve">                  </w:t>
      </w:r>
      <w:r w:rsidRPr="00BA72B5">
        <w:rPr>
          <w:sz w:val="28"/>
          <w:szCs w:val="28"/>
        </w:rPr>
        <w:t>№</w:t>
      </w:r>
      <w:r w:rsidRPr="00BA72B5">
        <w:rPr>
          <w:sz w:val="28"/>
          <w:szCs w:val="28"/>
          <w:lang w:val="uk-UA"/>
        </w:rPr>
        <w:t xml:space="preserve"> 1113</w:t>
      </w:r>
    </w:p>
    <w:p w:rsidR="00BA72B5" w:rsidRPr="00BA72B5" w:rsidRDefault="00BA72B5" w:rsidP="00BA72B5">
      <w:pPr>
        <w:rPr>
          <w:sz w:val="28"/>
          <w:szCs w:val="28"/>
          <w:lang w:val="uk-UA"/>
        </w:rPr>
      </w:pPr>
      <w:r w:rsidRPr="00BA72B5">
        <w:rPr>
          <w:sz w:val="28"/>
          <w:szCs w:val="28"/>
        </w:rPr>
        <w:t xml:space="preserve">с. </w:t>
      </w:r>
      <w:proofErr w:type="spellStart"/>
      <w:r w:rsidRPr="00BA72B5">
        <w:rPr>
          <w:sz w:val="28"/>
          <w:szCs w:val="28"/>
        </w:rPr>
        <w:t>Щасливцеве</w:t>
      </w:r>
      <w:proofErr w:type="spellEnd"/>
    </w:p>
    <w:p w:rsidR="00BA72B5" w:rsidRPr="00BA72B5" w:rsidRDefault="00BA72B5" w:rsidP="00BA72B5">
      <w:pPr>
        <w:rPr>
          <w:sz w:val="28"/>
          <w:szCs w:val="28"/>
          <w:lang w:val="uk-UA"/>
        </w:rPr>
      </w:pPr>
    </w:p>
    <w:p w:rsidR="00BA72B5" w:rsidRPr="00BA72B5" w:rsidRDefault="00BA72B5" w:rsidP="00BA72B5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BA72B5">
        <w:rPr>
          <w:bCs/>
          <w:iCs/>
          <w:color w:val="000000"/>
          <w:sz w:val="28"/>
          <w:szCs w:val="28"/>
        </w:rPr>
        <w:t>П</w:t>
      </w:r>
      <w:proofErr w:type="spellStart"/>
      <w:r w:rsidRPr="00BA72B5">
        <w:rPr>
          <w:bCs/>
          <w:iCs/>
          <w:color w:val="000000"/>
          <w:sz w:val="28"/>
          <w:szCs w:val="28"/>
          <w:lang w:val="uk-UA"/>
        </w:rPr>
        <w:t>ро</w:t>
      </w:r>
      <w:proofErr w:type="spellEnd"/>
      <w:r w:rsidRPr="00BA72B5">
        <w:rPr>
          <w:bCs/>
          <w:iCs/>
          <w:color w:val="000000"/>
          <w:sz w:val="28"/>
          <w:szCs w:val="28"/>
          <w:lang w:val="uk-UA"/>
        </w:rPr>
        <w:t xml:space="preserve"> затвердження проекту землеустрою</w:t>
      </w:r>
    </w:p>
    <w:p w:rsidR="00BA72B5" w:rsidRPr="00BA72B5" w:rsidRDefault="00BA72B5" w:rsidP="00BA72B5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BA72B5">
        <w:rPr>
          <w:bCs/>
          <w:iCs/>
          <w:color w:val="000000"/>
          <w:sz w:val="28"/>
          <w:szCs w:val="28"/>
          <w:lang w:val="uk-UA"/>
        </w:rPr>
        <w:t>щодо зміни цільового призначення земельної</w:t>
      </w:r>
    </w:p>
    <w:p w:rsidR="00BA72B5" w:rsidRPr="00BA72B5" w:rsidRDefault="00BA72B5" w:rsidP="00BA72B5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BA72B5">
        <w:rPr>
          <w:bCs/>
          <w:iCs/>
          <w:color w:val="000000"/>
          <w:sz w:val="28"/>
          <w:szCs w:val="28"/>
          <w:lang w:val="uk-UA"/>
        </w:rPr>
        <w:t xml:space="preserve">ділянки гр. </w:t>
      </w:r>
      <w:r>
        <w:rPr>
          <w:bCs/>
          <w:iCs/>
          <w:color w:val="000000"/>
          <w:sz w:val="28"/>
          <w:szCs w:val="28"/>
          <w:lang w:val="uk-UA"/>
        </w:rPr>
        <w:t>***</w:t>
      </w:r>
    </w:p>
    <w:p w:rsidR="00BA72B5" w:rsidRPr="00BA72B5" w:rsidRDefault="00BA72B5" w:rsidP="00BA72B5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BA72B5" w:rsidRPr="00BA72B5" w:rsidRDefault="00BA72B5" w:rsidP="00BA72B5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громадянина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жителя с. </w:t>
      </w:r>
      <w:proofErr w:type="spellStart"/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вул. Морська,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про затвердження проекту землеустрою щодо зміни цільового призначення враховуючи те, що земельна ділянка у с. </w:t>
      </w:r>
      <w:proofErr w:type="spellStart"/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вул. Морська,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>перебуває у власності заявника для ведення особистого селянського господарства, керуючись ст.ст. 12, 20, 126, 186-1, Земельного кодексу України, ст. 26 Закону України «Про місцеве самоврядування в Україні», ст. 25 Закону України «Про землеустрій», ст.21 Закону України «Про державний земельний кадастр», Закон України «Про державну реєстрацію речових прав на нерухоме майно та їх обтяжень» сесія</w:t>
      </w:r>
      <w:r w:rsidRPr="00BA72B5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BA72B5" w:rsidRPr="00BA72B5" w:rsidRDefault="00BA72B5" w:rsidP="00BA72B5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BA72B5">
        <w:rPr>
          <w:color w:val="000000"/>
          <w:sz w:val="28"/>
          <w:szCs w:val="28"/>
          <w:lang w:val="uk-UA"/>
        </w:rPr>
        <w:t>ВИРІШИЛА:</w:t>
      </w:r>
    </w:p>
    <w:p w:rsidR="00BA72B5" w:rsidRPr="00BA72B5" w:rsidRDefault="00BA72B5" w:rsidP="00BA72B5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BA72B5" w:rsidRPr="00BA72B5" w:rsidRDefault="00BA72B5" w:rsidP="00BA72B5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1.Затвердити громадянину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проект землеустрою щодо відведення земельної ділянки для зміни цільового призначення з «для ведення особистого селянського господарства код КВЦПЗ-А.01.01.03» на «для будівництва та обслуговування житлового будинку, господарських будівель і споруд (присадибна ділянка) код КВЦПЗ-В.02.02.01» розташованої за адресою : вул.. Морська,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>с.Щасливцеве</w:t>
      </w:r>
      <w:proofErr w:type="spellEnd"/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Генічеського району Херсонської області, площею </w:t>
      </w:r>
      <w:smartTag w:uri="urn:schemas-microsoft-com:office:smarttags" w:element="metricconverter">
        <w:smartTagPr>
          <w:attr w:name="ProductID" w:val="0,0346 га"/>
        </w:smartTagPr>
        <w:r w:rsidRPr="00BA72B5">
          <w:rPr>
            <w:color w:val="000000"/>
            <w:sz w:val="28"/>
            <w:szCs w:val="28"/>
            <w:bdr w:val="none" w:sz="0" w:space="0" w:color="auto" w:frame="1"/>
            <w:lang w:val="uk-UA"/>
          </w:rPr>
          <w:t>0,0346 га</w:t>
        </w:r>
      </w:smartTag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(кадастровий номер 6522186500:01:001:0893).</w:t>
      </w:r>
    </w:p>
    <w:p w:rsidR="00BA72B5" w:rsidRPr="00BA72B5" w:rsidRDefault="00BA72B5" w:rsidP="00BA72B5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BA72B5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Громадянину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зареєструвати речове право на земельну ділянку у встановленому законодавством порядку.</w:t>
      </w:r>
    </w:p>
    <w:p w:rsidR="00BA72B5" w:rsidRPr="00BA72B5" w:rsidRDefault="00BA72B5" w:rsidP="00BA72B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BA72B5">
        <w:rPr>
          <w:color w:val="000000"/>
          <w:sz w:val="28"/>
          <w:szCs w:val="28"/>
          <w:lang w:val="uk-UA"/>
        </w:rPr>
        <w:t>3.</w:t>
      </w: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Громадянину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BA72B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виконувати обов’язки власника земельної ділянки відповідно до вимог ст.91 Земельного Кодексу України</w:t>
      </w:r>
      <w:r w:rsidRPr="00BA72B5">
        <w:rPr>
          <w:color w:val="000000"/>
          <w:sz w:val="28"/>
          <w:szCs w:val="28"/>
          <w:lang w:val="uk-UA"/>
        </w:rPr>
        <w:t>.</w:t>
      </w:r>
    </w:p>
    <w:p w:rsidR="00BA72B5" w:rsidRPr="00BA72B5" w:rsidRDefault="00BA72B5" w:rsidP="00BA72B5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A72B5" w:rsidRPr="00BA72B5" w:rsidRDefault="00BA72B5" w:rsidP="00BA72B5">
      <w:pPr>
        <w:tabs>
          <w:tab w:val="left" w:pos="9498"/>
        </w:tabs>
        <w:jc w:val="both"/>
        <w:rPr>
          <w:color w:val="000000"/>
          <w:sz w:val="28"/>
          <w:szCs w:val="28"/>
          <w:lang w:val="uk-UA"/>
        </w:rPr>
      </w:pPr>
    </w:p>
    <w:p w:rsidR="00BA72B5" w:rsidRPr="00BA72B5" w:rsidRDefault="00BA72B5" w:rsidP="00BA72B5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BA72B5">
        <w:rPr>
          <w:color w:val="000000"/>
          <w:sz w:val="28"/>
          <w:szCs w:val="28"/>
        </w:rPr>
        <w:t>Сільський</w:t>
      </w:r>
      <w:proofErr w:type="spellEnd"/>
      <w:r w:rsidRPr="00BA72B5">
        <w:rPr>
          <w:color w:val="000000"/>
          <w:sz w:val="28"/>
          <w:szCs w:val="28"/>
        </w:rPr>
        <w:t xml:space="preserve"> голова</w:t>
      </w:r>
      <w:r w:rsidRPr="00BA72B5">
        <w:rPr>
          <w:color w:val="000000"/>
          <w:sz w:val="28"/>
          <w:szCs w:val="28"/>
          <w:lang w:val="uk-UA"/>
        </w:rPr>
        <w:tab/>
      </w:r>
      <w:r w:rsidRPr="00BA72B5">
        <w:rPr>
          <w:color w:val="000000"/>
          <w:sz w:val="28"/>
          <w:szCs w:val="28"/>
          <w:lang w:val="uk-UA"/>
        </w:rPr>
        <w:tab/>
      </w:r>
      <w:r w:rsidRPr="00BA72B5">
        <w:rPr>
          <w:color w:val="000000"/>
          <w:sz w:val="28"/>
          <w:szCs w:val="28"/>
          <w:lang w:val="uk-UA"/>
        </w:rPr>
        <w:tab/>
      </w:r>
      <w:r w:rsidRPr="00BA72B5">
        <w:rPr>
          <w:color w:val="000000"/>
          <w:sz w:val="28"/>
          <w:szCs w:val="28"/>
          <w:lang w:val="uk-UA"/>
        </w:rPr>
        <w:tab/>
      </w:r>
      <w:r w:rsidRPr="00BA72B5">
        <w:rPr>
          <w:color w:val="000000"/>
          <w:sz w:val="28"/>
          <w:szCs w:val="28"/>
          <w:lang w:val="uk-UA"/>
        </w:rPr>
        <w:tab/>
      </w:r>
      <w:r w:rsidRPr="00BA72B5">
        <w:rPr>
          <w:color w:val="000000"/>
          <w:sz w:val="28"/>
          <w:szCs w:val="28"/>
          <w:lang w:val="uk-UA"/>
        </w:rPr>
        <w:tab/>
      </w:r>
      <w:r w:rsidRPr="00BA72B5">
        <w:rPr>
          <w:color w:val="000000"/>
          <w:sz w:val="28"/>
          <w:szCs w:val="28"/>
          <w:lang w:val="uk-UA"/>
        </w:rPr>
        <w:tab/>
      </w:r>
      <w:r w:rsidRPr="00BA72B5">
        <w:rPr>
          <w:color w:val="000000"/>
          <w:sz w:val="28"/>
          <w:szCs w:val="28"/>
          <w:lang w:val="uk-UA"/>
        </w:rPr>
        <w:tab/>
      </w:r>
      <w:r w:rsidRPr="00BA72B5">
        <w:rPr>
          <w:color w:val="000000"/>
          <w:sz w:val="28"/>
          <w:szCs w:val="28"/>
        </w:rPr>
        <w:t xml:space="preserve">В.О. </w:t>
      </w:r>
      <w:proofErr w:type="spellStart"/>
      <w:r w:rsidRPr="00BA72B5">
        <w:rPr>
          <w:color w:val="000000"/>
          <w:sz w:val="28"/>
          <w:szCs w:val="28"/>
        </w:rPr>
        <w:t>Плохушко</w:t>
      </w:r>
      <w:proofErr w:type="spellEnd"/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2353B9"/>
    <w:rsid w:val="00317459"/>
    <w:rsid w:val="00325FA4"/>
    <w:rsid w:val="004B0A99"/>
    <w:rsid w:val="004D0146"/>
    <w:rsid w:val="005F105A"/>
    <w:rsid w:val="0069394E"/>
    <w:rsid w:val="00736CC5"/>
    <w:rsid w:val="00773EA0"/>
    <w:rsid w:val="00977224"/>
    <w:rsid w:val="00A06A90"/>
    <w:rsid w:val="00A238A7"/>
    <w:rsid w:val="00A74064"/>
    <w:rsid w:val="00B6007C"/>
    <w:rsid w:val="00BA72B5"/>
    <w:rsid w:val="00BF5456"/>
    <w:rsid w:val="00C96D82"/>
    <w:rsid w:val="00CD3CE6"/>
    <w:rsid w:val="00D3337B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2019-04-18T13:38:00Z</dcterms:created>
  <dcterms:modified xsi:type="dcterms:W3CDTF">2019-04-18T13:38:00Z</dcterms:modified>
</cp:coreProperties>
</file>