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</w:p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  <w:r w:rsidRPr="00BF30B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1.5pt;height:35.25pt" o:ole="" fillcolor="window">
            <v:imagedata r:id="rId6" o:title=""/>
          </v:shape>
          <o:OLEObject Type="Embed" ProgID="Word.Picture.8" ShapeID="_x0000_i1053" DrawAspect="Content" ObjectID="_1617032585" r:id="rId7"/>
        </w:object>
      </w:r>
    </w:p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  <w:r w:rsidRPr="00BF30B0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  <w:r w:rsidRPr="00BF30B0">
        <w:rPr>
          <w:b/>
          <w:sz w:val="28"/>
          <w:szCs w:val="28"/>
          <w:lang w:val="uk-UA"/>
        </w:rPr>
        <w:t>7 СКЛИКАННЯ</w:t>
      </w:r>
    </w:p>
    <w:p w:rsidR="00BF30B0" w:rsidRPr="00BF30B0" w:rsidRDefault="00BF30B0" w:rsidP="00BF30B0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BF30B0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BF30B0" w:rsidRPr="00BF30B0" w:rsidRDefault="00BF30B0" w:rsidP="00BF30B0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BF30B0">
        <w:rPr>
          <w:rFonts w:eastAsia="Calibri"/>
          <w:bCs/>
          <w:sz w:val="28"/>
          <w:szCs w:val="28"/>
          <w:lang w:val="uk-UA"/>
        </w:rPr>
        <w:t xml:space="preserve">05.06.2018р.                                         </w:t>
      </w:r>
    </w:p>
    <w:p w:rsidR="00BF30B0" w:rsidRPr="00BF30B0" w:rsidRDefault="00BF30B0" w:rsidP="00BF30B0">
      <w:pPr>
        <w:jc w:val="both"/>
        <w:rPr>
          <w:b/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 xml:space="preserve">с. </w:t>
      </w:r>
      <w:proofErr w:type="spellStart"/>
      <w:r w:rsidRPr="00BF30B0">
        <w:rPr>
          <w:sz w:val="28"/>
          <w:szCs w:val="28"/>
          <w:lang w:val="uk-UA"/>
        </w:rPr>
        <w:t>Щасливцеве</w:t>
      </w:r>
      <w:proofErr w:type="spellEnd"/>
      <w:r w:rsidRPr="00BF30B0">
        <w:rPr>
          <w:sz w:val="28"/>
          <w:szCs w:val="28"/>
          <w:lang w:val="uk-UA"/>
        </w:rPr>
        <w:t xml:space="preserve">                                 № 1042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 xml:space="preserve">Про розгляд заяви 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BF30B0">
        <w:rPr>
          <w:sz w:val="28"/>
          <w:szCs w:val="28"/>
          <w:lang w:val="uk-UA"/>
        </w:rPr>
        <w:t>Херсонобленерго</w:t>
      </w:r>
      <w:proofErr w:type="spellEnd"/>
      <w:r w:rsidRPr="00BF30B0">
        <w:rPr>
          <w:sz w:val="28"/>
          <w:szCs w:val="28"/>
          <w:lang w:val="uk-UA"/>
        </w:rPr>
        <w:t>» В.А.</w:t>
      </w:r>
      <w:proofErr w:type="spellStart"/>
      <w:r w:rsidRPr="00BF30B0">
        <w:rPr>
          <w:sz w:val="28"/>
          <w:szCs w:val="28"/>
          <w:lang w:val="uk-UA"/>
        </w:rPr>
        <w:t>Кічіянця</w:t>
      </w:r>
      <w:proofErr w:type="spellEnd"/>
      <w:r w:rsidRPr="00BF30B0">
        <w:rPr>
          <w:sz w:val="28"/>
          <w:szCs w:val="28"/>
          <w:lang w:val="uk-UA"/>
        </w:rPr>
        <w:t xml:space="preserve"> схему електропостачання, керуючись ст.12, 19,65,76,98,99,100 Земельного кодексу України та ст. 26 Закону України «Про місцеве самоврядування в Україні» сесія сільської ради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>ВИРІШИЛА: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>1.Відмовити АТ «</w:t>
      </w:r>
      <w:proofErr w:type="spellStart"/>
      <w:r w:rsidRPr="00BF30B0">
        <w:rPr>
          <w:sz w:val="28"/>
          <w:szCs w:val="28"/>
          <w:lang w:val="uk-UA"/>
        </w:rPr>
        <w:t>Херсонобленерго</w:t>
      </w:r>
      <w:proofErr w:type="spellEnd"/>
      <w:r w:rsidRPr="00BF30B0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 опори № 45  ПЛ-10кВ Л-691 ПС-35/10кВ «</w:t>
      </w:r>
      <w:proofErr w:type="spellStart"/>
      <w:r w:rsidRPr="00BF30B0">
        <w:rPr>
          <w:sz w:val="28"/>
          <w:szCs w:val="28"/>
          <w:lang w:val="uk-UA"/>
        </w:rPr>
        <w:t>Счастливцево</w:t>
      </w:r>
      <w:proofErr w:type="spellEnd"/>
      <w:r w:rsidRPr="00BF30B0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8 га"/>
        </w:smartTagPr>
        <w:r w:rsidRPr="00BF30B0">
          <w:rPr>
            <w:sz w:val="28"/>
            <w:szCs w:val="28"/>
            <w:lang w:val="uk-UA"/>
          </w:rPr>
          <w:t>0,08 га</w:t>
        </w:r>
      </w:smartTag>
      <w:r w:rsidRPr="00BF30B0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BF30B0">
        <w:rPr>
          <w:sz w:val="28"/>
          <w:szCs w:val="28"/>
          <w:lang w:val="uk-UA"/>
        </w:rPr>
        <w:t>Щасливцеве</w:t>
      </w:r>
      <w:proofErr w:type="spellEnd"/>
      <w:r w:rsidRPr="00BF30B0">
        <w:rPr>
          <w:sz w:val="28"/>
          <w:szCs w:val="28"/>
          <w:lang w:val="uk-UA"/>
        </w:rPr>
        <w:t xml:space="preserve">, вул. Комарова, Генічеського району Херсонської області     згідно договору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F30B0">
        <w:rPr>
          <w:sz w:val="28"/>
          <w:szCs w:val="28"/>
          <w:lang w:val="uk-UA"/>
        </w:rPr>
        <w:t xml:space="preserve"> від 13.02.2018р. укладеного з </w:t>
      </w:r>
      <w:r>
        <w:rPr>
          <w:sz w:val="28"/>
          <w:szCs w:val="28"/>
          <w:lang w:val="uk-UA"/>
        </w:rPr>
        <w:t>***</w:t>
      </w:r>
      <w:r w:rsidRPr="00BF30B0">
        <w:rPr>
          <w:sz w:val="28"/>
          <w:szCs w:val="28"/>
          <w:lang w:val="uk-UA"/>
        </w:rPr>
        <w:t xml:space="preserve"> у зв’язку з відсутністю вільної земельної  площі.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F30B0" w:rsidRPr="00BF30B0" w:rsidRDefault="00BF30B0" w:rsidP="00BF30B0">
      <w:pPr>
        <w:jc w:val="both"/>
        <w:rPr>
          <w:color w:val="0D0D0D"/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>.</w:t>
      </w: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rPr>
          <w:sz w:val="28"/>
          <w:szCs w:val="28"/>
          <w:lang w:val="uk-UA"/>
        </w:rPr>
      </w:pPr>
      <w:r w:rsidRPr="00BF30B0">
        <w:rPr>
          <w:sz w:val="28"/>
          <w:szCs w:val="28"/>
          <w:lang w:val="uk-UA"/>
        </w:rPr>
        <w:t xml:space="preserve">    Сільський голова                                                 В.О.</w:t>
      </w:r>
      <w:proofErr w:type="spellStart"/>
      <w:r w:rsidRPr="00BF30B0">
        <w:rPr>
          <w:sz w:val="28"/>
          <w:szCs w:val="28"/>
          <w:lang w:val="uk-UA"/>
        </w:rPr>
        <w:t>Плохушко</w:t>
      </w:r>
      <w:proofErr w:type="spellEnd"/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jc w:val="both"/>
        <w:rPr>
          <w:sz w:val="28"/>
          <w:szCs w:val="28"/>
          <w:lang w:val="uk-UA"/>
        </w:rPr>
      </w:pPr>
    </w:p>
    <w:p w:rsidR="00BF30B0" w:rsidRPr="00BF30B0" w:rsidRDefault="00BF30B0" w:rsidP="00BF30B0">
      <w:pPr>
        <w:rPr>
          <w:lang w:val="uk-UA"/>
        </w:rPr>
      </w:pPr>
    </w:p>
    <w:p w:rsidR="00BF30B0" w:rsidRPr="00BF30B0" w:rsidRDefault="00BF30B0" w:rsidP="00BF30B0">
      <w:pPr>
        <w:rPr>
          <w:lang w:val="uk-UA"/>
        </w:rPr>
      </w:pPr>
    </w:p>
    <w:p w:rsidR="00BF30B0" w:rsidRPr="00BF30B0" w:rsidRDefault="00BF30B0" w:rsidP="00BF30B0">
      <w:pPr>
        <w:rPr>
          <w:lang w:val="uk-UA"/>
        </w:rPr>
      </w:pPr>
    </w:p>
    <w:p w:rsidR="00BF30B0" w:rsidRPr="00BF30B0" w:rsidRDefault="00BF30B0" w:rsidP="00BF30B0">
      <w:pPr>
        <w:rPr>
          <w:lang w:val="uk-UA"/>
        </w:rPr>
      </w:pPr>
    </w:p>
    <w:p w:rsidR="00BF30B0" w:rsidRPr="00BF30B0" w:rsidRDefault="00BF30B0" w:rsidP="00BF30B0">
      <w:pPr>
        <w:rPr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BF30B0"/>
    <w:rsid w:val="00DF2D87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2019-04-17T15:56:00Z</dcterms:created>
  <dcterms:modified xsi:type="dcterms:W3CDTF">2019-04-17T15:56:00Z</dcterms:modified>
</cp:coreProperties>
</file>