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F0" w:rsidRPr="003922BA" w:rsidRDefault="007B39F0" w:rsidP="007B39F0">
      <w:pPr>
        <w:ind w:left="851" w:right="990"/>
        <w:jc w:val="center"/>
        <w:rPr>
          <w:b/>
          <w:sz w:val="28"/>
          <w:szCs w:val="28"/>
          <w:lang w:val="uk-UA"/>
        </w:rPr>
      </w:pPr>
      <w:r w:rsidRPr="003922BA">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color="window">
            <v:imagedata r:id="rId5" o:title=""/>
          </v:shape>
          <o:OLEObject Type="Embed" ProgID="Word.Picture.8" ShapeID="_x0000_i1025" DrawAspect="Content" ObjectID="_1614674770" r:id="rId6"/>
        </w:object>
      </w:r>
    </w:p>
    <w:p w:rsidR="00B321EF" w:rsidRPr="00AE1330" w:rsidRDefault="00B321EF" w:rsidP="00B321EF">
      <w:pPr>
        <w:jc w:val="center"/>
        <w:rPr>
          <w:b/>
          <w:bCs/>
          <w:sz w:val="28"/>
          <w:szCs w:val="28"/>
          <w:lang w:val="uk-UA"/>
        </w:rPr>
      </w:pPr>
      <w:r w:rsidRPr="00AE1330">
        <w:rPr>
          <w:b/>
          <w:bCs/>
          <w:sz w:val="28"/>
          <w:szCs w:val="28"/>
          <w:lang w:val="uk-UA"/>
        </w:rPr>
        <w:t>77 СЕСІЯ ЩАСЛИВЦЕВСЬКОЇ СІЛЬСЬКОЇ РАДИ</w:t>
      </w:r>
    </w:p>
    <w:p w:rsidR="00B321EF" w:rsidRPr="00AE1330" w:rsidRDefault="00B321EF" w:rsidP="00B321EF">
      <w:pPr>
        <w:jc w:val="center"/>
        <w:rPr>
          <w:b/>
          <w:bCs/>
          <w:sz w:val="28"/>
          <w:szCs w:val="28"/>
          <w:lang w:val="uk-UA"/>
        </w:rPr>
      </w:pPr>
      <w:r w:rsidRPr="00AE1330">
        <w:rPr>
          <w:b/>
          <w:bCs/>
          <w:sz w:val="28"/>
          <w:szCs w:val="28"/>
          <w:lang w:val="uk-UA"/>
        </w:rPr>
        <w:t>7 СКЛИКАННЯ</w:t>
      </w:r>
    </w:p>
    <w:p w:rsidR="00B321EF" w:rsidRPr="00AE1330" w:rsidRDefault="00B321EF" w:rsidP="00B321EF">
      <w:pPr>
        <w:jc w:val="center"/>
        <w:rPr>
          <w:b/>
          <w:sz w:val="28"/>
          <w:szCs w:val="28"/>
          <w:lang w:val="uk-UA"/>
        </w:rPr>
      </w:pPr>
    </w:p>
    <w:p w:rsidR="00B321EF" w:rsidRPr="00AE1330" w:rsidRDefault="00B321EF" w:rsidP="00B321EF">
      <w:pPr>
        <w:jc w:val="center"/>
        <w:rPr>
          <w:b/>
          <w:sz w:val="28"/>
          <w:szCs w:val="28"/>
          <w:lang w:val="uk-UA"/>
        </w:rPr>
      </w:pPr>
      <w:r w:rsidRPr="00AE1330">
        <w:rPr>
          <w:b/>
          <w:sz w:val="28"/>
          <w:szCs w:val="28"/>
          <w:lang w:val="uk-UA"/>
        </w:rPr>
        <w:t>РІШЕННЯ</w:t>
      </w:r>
    </w:p>
    <w:p w:rsidR="00B321EF" w:rsidRPr="00AE1330" w:rsidRDefault="00B321EF" w:rsidP="00B321EF">
      <w:pPr>
        <w:jc w:val="center"/>
        <w:rPr>
          <w:sz w:val="28"/>
          <w:szCs w:val="28"/>
          <w:lang w:val="uk-UA"/>
        </w:rPr>
      </w:pPr>
    </w:p>
    <w:p w:rsidR="00F041A1" w:rsidRPr="002825C6" w:rsidRDefault="00F041A1" w:rsidP="00F041A1">
      <w:pPr>
        <w:rPr>
          <w:sz w:val="28"/>
          <w:szCs w:val="28"/>
        </w:rPr>
      </w:pPr>
      <w:r w:rsidRPr="002825C6">
        <w:rPr>
          <w:sz w:val="28"/>
          <w:szCs w:val="28"/>
        </w:rPr>
        <w:t>2</w:t>
      </w:r>
      <w:r>
        <w:rPr>
          <w:sz w:val="28"/>
          <w:szCs w:val="28"/>
        </w:rPr>
        <w:t>8.09</w:t>
      </w:r>
      <w:r w:rsidRPr="002825C6">
        <w:rPr>
          <w:sz w:val="28"/>
          <w:szCs w:val="28"/>
        </w:rPr>
        <w:t>.2018 р.                                         №</w:t>
      </w:r>
      <w:r>
        <w:rPr>
          <w:sz w:val="28"/>
          <w:szCs w:val="28"/>
        </w:rPr>
        <w:t>1243</w:t>
      </w:r>
    </w:p>
    <w:p w:rsidR="00F041A1" w:rsidRPr="002825C6" w:rsidRDefault="00F041A1" w:rsidP="00F041A1">
      <w:pPr>
        <w:rPr>
          <w:sz w:val="28"/>
          <w:szCs w:val="28"/>
        </w:rPr>
      </w:pPr>
      <w:r w:rsidRPr="002825C6">
        <w:rPr>
          <w:sz w:val="28"/>
          <w:szCs w:val="28"/>
        </w:rPr>
        <w:t>с. Щасливцеве</w:t>
      </w:r>
    </w:p>
    <w:p w:rsidR="00F041A1" w:rsidRPr="002825C6" w:rsidRDefault="00F041A1" w:rsidP="00F041A1">
      <w:pPr>
        <w:ind w:right="5810"/>
        <w:jc w:val="both"/>
        <w:rPr>
          <w:sz w:val="28"/>
          <w:szCs w:val="28"/>
        </w:rPr>
      </w:pPr>
    </w:p>
    <w:p w:rsidR="00F041A1" w:rsidRPr="006B4A66" w:rsidRDefault="00F041A1" w:rsidP="00F041A1">
      <w:pPr>
        <w:ind w:right="4678"/>
        <w:jc w:val="both"/>
        <w:rPr>
          <w:sz w:val="28"/>
          <w:szCs w:val="28"/>
          <w:lang w:val="uk-UA"/>
        </w:rPr>
      </w:pPr>
      <w:r w:rsidRPr="006B4A66">
        <w:rPr>
          <w:sz w:val="28"/>
          <w:szCs w:val="28"/>
          <w:lang w:val="uk-UA"/>
        </w:rPr>
        <w:t xml:space="preserve">Про розгляд клопотання </w:t>
      </w:r>
      <w:proofErr w:type="spellStart"/>
      <w:r w:rsidRPr="006B4A66">
        <w:rPr>
          <w:sz w:val="28"/>
          <w:szCs w:val="28"/>
          <w:lang w:val="uk-UA"/>
        </w:rPr>
        <w:t>ДП</w:t>
      </w:r>
      <w:proofErr w:type="spellEnd"/>
      <w:r w:rsidRPr="006B4A66">
        <w:rPr>
          <w:sz w:val="28"/>
          <w:szCs w:val="28"/>
          <w:lang w:val="uk-UA"/>
        </w:rPr>
        <w:t xml:space="preserve"> "</w:t>
      </w:r>
      <w:proofErr w:type="spellStart"/>
      <w:r w:rsidRPr="006B4A66">
        <w:rPr>
          <w:sz w:val="28"/>
          <w:szCs w:val="28"/>
          <w:lang w:val="uk-UA"/>
        </w:rPr>
        <w:t>Присиваське</w:t>
      </w:r>
      <w:proofErr w:type="spellEnd"/>
      <w:r w:rsidRPr="006B4A66">
        <w:rPr>
          <w:sz w:val="28"/>
          <w:szCs w:val="28"/>
          <w:lang w:val="uk-UA"/>
        </w:rPr>
        <w:t xml:space="preserve"> дослідне господарство"</w:t>
      </w:r>
      <w:r w:rsidRPr="006B4A66">
        <w:rPr>
          <w:color w:val="000000"/>
          <w:sz w:val="28"/>
          <w:szCs w:val="28"/>
          <w:lang w:val="uk-UA"/>
        </w:rPr>
        <w:t>.</w:t>
      </w:r>
    </w:p>
    <w:p w:rsidR="00F041A1" w:rsidRPr="006B4A66" w:rsidRDefault="00F041A1" w:rsidP="00F041A1">
      <w:pPr>
        <w:rPr>
          <w:sz w:val="28"/>
          <w:szCs w:val="28"/>
          <w:lang w:val="uk-UA"/>
        </w:rPr>
      </w:pPr>
    </w:p>
    <w:p w:rsidR="00F041A1" w:rsidRPr="006B4A66" w:rsidRDefault="00F041A1" w:rsidP="00F041A1">
      <w:pPr>
        <w:shd w:val="clear" w:color="auto" w:fill="FFFFFF"/>
        <w:spacing w:line="322" w:lineRule="exact"/>
        <w:ind w:firstLine="567"/>
        <w:jc w:val="both"/>
        <w:rPr>
          <w:sz w:val="28"/>
          <w:szCs w:val="28"/>
          <w:lang w:val="uk-UA"/>
        </w:rPr>
      </w:pPr>
      <w:r w:rsidRPr="006B4A66">
        <w:rPr>
          <w:color w:val="000000"/>
          <w:sz w:val="28"/>
          <w:szCs w:val="28"/>
          <w:lang w:val="uk-UA"/>
        </w:rPr>
        <w:t xml:space="preserve">Розглянувши клопотання ДЕРЖАВНОГО ПІДПРИЄМСТВА "ПРИСИВАСЬКЕ ДОСЛІДНЕ ГОСПОДАРСТВО" </w:t>
      </w:r>
      <w:r w:rsidRPr="006B4A66">
        <w:rPr>
          <w:color w:val="000000"/>
          <w:sz w:val="28"/>
          <w:szCs w:val="28"/>
          <w:shd w:val="clear" w:color="auto" w:fill="FFFFFF"/>
          <w:lang w:val="uk-UA"/>
        </w:rPr>
        <w:t>(ідентифікаційний код юридичної особи</w:t>
      </w:r>
      <w:r w:rsidRPr="006B4A66">
        <w:rPr>
          <w:color w:val="000000"/>
          <w:sz w:val="28"/>
          <w:szCs w:val="28"/>
          <w:lang w:val="uk-UA"/>
        </w:rPr>
        <w:t xml:space="preserve"> - 00994087) щодо встановлення нульової ставки земельного податку на землі лісогосподарського призначення, або надання 100% пільги по </w:t>
      </w:r>
      <w:proofErr w:type="spellStart"/>
      <w:r w:rsidRPr="006B4A66">
        <w:rPr>
          <w:color w:val="000000"/>
          <w:sz w:val="28"/>
          <w:szCs w:val="28"/>
          <w:lang w:val="uk-UA"/>
        </w:rPr>
        <w:t>данному</w:t>
      </w:r>
      <w:proofErr w:type="spellEnd"/>
      <w:r w:rsidRPr="006B4A66">
        <w:rPr>
          <w:color w:val="000000"/>
          <w:sz w:val="28"/>
          <w:szCs w:val="28"/>
          <w:lang w:val="uk-UA"/>
        </w:rPr>
        <w:t xml:space="preserve"> податку, в зв'язку зі змінами у податковому законодавстві, беручи до уваги що за відкритими відомостями </w:t>
      </w:r>
      <w:r w:rsidRPr="006B4A66">
        <w:rPr>
          <w:sz w:val="28"/>
          <w:szCs w:val="28"/>
          <w:lang w:val="uk-UA"/>
        </w:rPr>
        <w:t xml:space="preserve">Єдиного державного реєстру юридичних осіб, фізичних осіб-підприємців та громадських формувань, підприємство заявник з 19.09.2018 р. знаходиться у стадії припинення, та той факт що прикінцеві положення Закону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не встановлюють особливостей встановлення місцевих податків та зборів, у тому числі земельного податку при введенні цього закону у дію, тобто введення його в дію здійснюється на загальних підставах та встановлення ставок земельного податку та надання пільг з його сплати здійснюється за загальними правилами встановленими Податковим кодексом України, а саме не </w:t>
      </w:r>
      <w:r w:rsidRPr="006B4A66">
        <w:rPr>
          <w:color w:val="000000"/>
          <w:sz w:val="28"/>
          <w:szCs w:val="28"/>
          <w:shd w:val="clear" w:color="auto" w:fill="FFFFFF"/>
          <w:lang w:val="uk-UA"/>
        </w:rPr>
        <w:t xml:space="preserve">пізніше 1 липня року, що передує бюджетному періоду, в якому планується застосовування встановлюваних місцевих податків та зборів або змін до них, в іншому разі норми відповідних рішень застосовуються не раніше початку бюджетного періоду, що настає за плановим періодом, </w:t>
      </w:r>
      <w:bookmarkStart w:id="0" w:name="n3"/>
      <w:bookmarkEnd w:id="0"/>
      <w:r w:rsidRPr="006B4A66">
        <w:rPr>
          <w:sz w:val="28"/>
          <w:szCs w:val="28"/>
          <w:lang w:val="uk-UA"/>
        </w:rPr>
        <w:t xml:space="preserve">керуючись приписами Податкового кодексу України, ст. 26 Закону України "Про місцеве самоврядування в Україні", сесія Щасливцевської сільської ради </w:t>
      </w:r>
    </w:p>
    <w:p w:rsidR="00F041A1" w:rsidRPr="006B4A66" w:rsidRDefault="00F041A1" w:rsidP="00F041A1">
      <w:pPr>
        <w:shd w:val="clear" w:color="auto" w:fill="FFFFFF"/>
        <w:spacing w:line="322" w:lineRule="exact"/>
        <w:ind w:right="5" w:firstLine="634"/>
        <w:jc w:val="both"/>
        <w:rPr>
          <w:sz w:val="28"/>
          <w:szCs w:val="28"/>
          <w:lang w:val="uk-UA"/>
        </w:rPr>
      </w:pPr>
      <w:r w:rsidRPr="006B4A66">
        <w:rPr>
          <w:sz w:val="28"/>
          <w:szCs w:val="28"/>
          <w:lang w:val="uk-UA"/>
        </w:rPr>
        <w:t>ВИРІШИЛА:</w:t>
      </w:r>
    </w:p>
    <w:p w:rsidR="00F041A1" w:rsidRPr="006B4A66" w:rsidRDefault="00F041A1" w:rsidP="00F041A1">
      <w:pPr>
        <w:shd w:val="clear" w:color="auto" w:fill="FFFFFF"/>
        <w:spacing w:line="322" w:lineRule="exact"/>
        <w:ind w:right="5" w:firstLine="634"/>
        <w:jc w:val="both"/>
        <w:rPr>
          <w:spacing w:val="-1"/>
          <w:sz w:val="28"/>
          <w:szCs w:val="28"/>
          <w:lang w:val="uk-UA"/>
        </w:rPr>
      </w:pPr>
    </w:p>
    <w:p w:rsidR="00F041A1" w:rsidRPr="006B4A66" w:rsidRDefault="00F041A1" w:rsidP="00F041A1">
      <w:pPr>
        <w:shd w:val="clear" w:color="auto" w:fill="FFFFFF"/>
        <w:spacing w:line="322" w:lineRule="exact"/>
        <w:ind w:firstLine="567"/>
        <w:jc w:val="both"/>
        <w:rPr>
          <w:sz w:val="28"/>
          <w:szCs w:val="28"/>
          <w:lang w:val="uk-UA"/>
        </w:rPr>
      </w:pPr>
      <w:r w:rsidRPr="006B4A66">
        <w:rPr>
          <w:spacing w:val="-1"/>
          <w:sz w:val="28"/>
          <w:szCs w:val="28"/>
          <w:lang w:val="uk-UA"/>
        </w:rPr>
        <w:t xml:space="preserve">1. Відмовити </w:t>
      </w:r>
      <w:r w:rsidRPr="006B4A66">
        <w:rPr>
          <w:color w:val="000000"/>
          <w:sz w:val="28"/>
          <w:szCs w:val="28"/>
          <w:lang w:val="uk-UA"/>
        </w:rPr>
        <w:t xml:space="preserve">ДЕРЖАВНОМУ ПІДПРИЄМСТВУ "ПРИСИВАСЬКЕ ДОСЛІДНЕ ГОСПОДАРСТВО" </w:t>
      </w:r>
      <w:r w:rsidRPr="006B4A66">
        <w:rPr>
          <w:color w:val="000000"/>
          <w:sz w:val="28"/>
          <w:szCs w:val="28"/>
          <w:shd w:val="clear" w:color="auto" w:fill="FFFFFF"/>
          <w:lang w:val="uk-UA"/>
        </w:rPr>
        <w:t>(ідентифікаційний код юридичної особи</w:t>
      </w:r>
      <w:r w:rsidRPr="006B4A66">
        <w:rPr>
          <w:color w:val="000000"/>
          <w:sz w:val="28"/>
          <w:szCs w:val="28"/>
          <w:lang w:val="uk-UA"/>
        </w:rPr>
        <w:t xml:space="preserve"> - 00994087) у встановлені нульової ставки земельного податку на землі лісогосподарського призначення, або надання 100% пільги по </w:t>
      </w:r>
      <w:proofErr w:type="spellStart"/>
      <w:r w:rsidRPr="006B4A66">
        <w:rPr>
          <w:color w:val="000000"/>
          <w:sz w:val="28"/>
          <w:szCs w:val="28"/>
          <w:lang w:val="uk-UA"/>
        </w:rPr>
        <w:t>данному</w:t>
      </w:r>
      <w:proofErr w:type="spellEnd"/>
      <w:r w:rsidRPr="006B4A66">
        <w:rPr>
          <w:color w:val="000000"/>
          <w:sz w:val="28"/>
          <w:szCs w:val="28"/>
          <w:lang w:val="uk-UA"/>
        </w:rPr>
        <w:t xml:space="preserve"> податку в зв’язку з недоцільністю</w:t>
      </w:r>
      <w:r w:rsidRPr="006B4A66">
        <w:rPr>
          <w:sz w:val="28"/>
          <w:szCs w:val="28"/>
          <w:lang w:val="uk-UA"/>
        </w:rPr>
        <w:t>.</w:t>
      </w:r>
    </w:p>
    <w:p w:rsidR="00F041A1" w:rsidRPr="006B4A66" w:rsidRDefault="00F041A1" w:rsidP="00F041A1">
      <w:pPr>
        <w:shd w:val="clear" w:color="auto" w:fill="FFFFFF"/>
        <w:spacing w:line="322" w:lineRule="exact"/>
        <w:ind w:firstLine="567"/>
        <w:jc w:val="both"/>
        <w:rPr>
          <w:color w:val="000000"/>
          <w:sz w:val="28"/>
          <w:szCs w:val="28"/>
          <w:lang w:val="uk-UA"/>
        </w:rPr>
      </w:pPr>
      <w:r w:rsidRPr="006B4A66">
        <w:rPr>
          <w:sz w:val="28"/>
          <w:szCs w:val="28"/>
          <w:lang w:val="uk-UA"/>
        </w:rPr>
        <w:lastRenderedPageBreak/>
        <w:t>2. Рекомендувати особі зазначеній у пункті 1 цього рішення вирішувати питання власного оподаткування у порядку встановленому Податковим кодексом України та Законом України "Про засади державної регуляторної політики у сфері господарської діяльності", а саме, під час обговорення проектів рішень Щасливцевської сільської ради про встановлення місцевих податків та зборів, у тому числі і земельного податку на наступний рік (роки).</w:t>
      </w:r>
    </w:p>
    <w:p w:rsidR="00F041A1" w:rsidRPr="006B4A66" w:rsidRDefault="00F041A1" w:rsidP="00F041A1">
      <w:pPr>
        <w:ind w:firstLine="567"/>
        <w:jc w:val="both"/>
        <w:rPr>
          <w:color w:val="000000"/>
          <w:sz w:val="28"/>
          <w:szCs w:val="28"/>
          <w:lang w:val="uk-UA"/>
        </w:rPr>
      </w:pPr>
      <w:r w:rsidRPr="006B4A66">
        <w:rPr>
          <w:sz w:val="28"/>
          <w:szCs w:val="28"/>
          <w:lang w:val="uk-UA"/>
        </w:rPr>
        <w:t>3.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w:t>
      </w:r>
    </w:p>
    <w:p w:rsidR="00F041A1" w:rsidRPr="006B4A66" w:rsidRDefault="00F041A1" w:rsidP="00F041A1">
      <w:pPr>
        <w:tabs>
          <w:tab w:val="left" w:pos="9498"/>
        </w:tabs>
        <w:jc w:val="both"/>
        <w:rPr>
          <w:sz w:val="28"/>
          <w:szCs w:val="28"/>
          <w:lang w:val="uk-UA"/>
        </w:rPr>
      </w:pPr>
    </w:p>
    <w:p w:rsidR="004D0BF3" w:rsidRPr="006B4A66" w:rsidRDefault="004D0BF3" w:rsidP="006B4A66">
      <w:pPr>
        <w:shd w:val="clear" w:color="auto" w:fill="FFFFFF"/>
        <w:spacing w:line="322" w:lineRule="exact"/>
        <w:jc w:val="both"/>
        <w:rPr>
          <w:color w:val="000000"/>
          <w:sz w:val="28"/>
          <w:szCs w:val="28"/>
          <w:lang w:val="uk-UA"/>
        </w:rPr>
      </w:pPr>
    </w:p>
    <w:p w:rsidR="004D0BF3" w:rsidRPr="001D5C5F" w:rsidRDefault="004D0BF3" w:rsidP="004D0BF3">
      <w:pPr>
        <w:tabs>
          <w:tab w:val="left" w:pos="9498"/>
        </w:tabs>
        <w:jc w:val="both"/>
        <w:rPr>
          <w:sz w:val="28"/>
          <w:szCs w:val="28"/>
        </w:rPr>
      </w:pPr>
    </w:p>
    <w:p w:rsidR="004D0BF3" w:rsidRPr="006B4A66" w:rsidRDefault="004D0BF3" w:rsidP="006B4A66">
      <w:pPr>
        <w:tabs>
          <w:tab w:val="left" w:pos="9498"/>
        </w:tabs>
        <w:jc w:val="both"/>
        <w:rPr>
          <w:sz w:val="28"/>
          <w:szCs w:val="28"/>
          <w:lang w:val="uk-UA"/>
        </w:rPr>
      </w:pPr>
    </w:p>
    <w:p w:rsidR="00920579" w:rsidRPr="00D66F25" w:rsidRDefault="00920579" w:rsidP="00920579">
      <w:pPr>
        <w:autoSpaceDE w:val="0"/>
        <w:autoSpaceDN w:val="0"/>
        <w:adjustRightInd w:val="0"/>
        <w:jc w:val="both"/>
        <w:rPr>
          <w:sz w:val="28"/>
          <w:szCs w:val="28"/>
          <w:lang w:val="uk-UA"/>
        </w:rPr>
      </w:pPr>
    </w:p>
    <w:p w:rsidR="00920579" w:rsidRPr="00D66F25" w:rsidRDefault="00920579" w:rsidP="00920579">
      <w:pPr>
        <w:autoSpaceDE w:val="0"/>
        <w:autoSpaceDN w:val="0"/>
        <w:adjustRightInd w:val="0"/>
        <w:jc w:val="both"/>
        <w:rPr>
          <w:sz w:val="28"/>
          <w:szCs w:val="28"/>
        </w:rPr>
      </w:pPr>
    </w:p>
    <w:p w:rsidR="00A21225" w:rsidRPr="00920579" w:rsidRDefault="00A21225" w:rsidP="00A21225">
      <w:pPr>
        <w:autoSpaceDE w:val="0"/>
        <w:autoSpaceDN w:val="0"/>
        <w:adjustRightInd w:val="0"/>
        <w:jc w:val="both"/>
        <w:rPr>
          <w:rFonts w:ascii="Calibri" w:hAnsi="Calibri" w:cs="Calibri"/>
          <w:sz w:val="28"/>
          <w:szCs w:val="28"/>
        </w:rPr>
      </w:pPr>
    </w:p>
    <w:p w:rsidR="003C017C" w:rsidRPr="00EE09AF" w:rsidRDefault="00DB32D2" w:rsidP="00DB32D2">
      <w:pPr>
        <w:jc w:val="both"/>
        <w:rPr>
          <w:lang w:val="uk-UA"/>
        </w:rPr>
      </w:pPr>
      <w:r w:rsidRPr="00BB0C1C">
        <w:rPr>
          <w:sz w:val="28"/>
          <w:szCs w:val="28"/>
          <w:lang w:val="uk-UA"/>
        </w:rPr>
        <w:t>Сільський голова                                                       В.О. Плохушко</w:t>
      </w:r>
    </w:p>
    <w:sectPr w:rsidR="003C017C" w:rsidRPr="00EE09AF" w:rsidSect="002A226E">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BC7"/>
    <w:multiLevelType w:val="hybridMultilevel"/>
    <w:tmpl w:val="B70AAE92"/>
    <w:lvl w:ilvl="0" w:tplc="DF8CBEA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AE1"/>
    <w:rsid w:val="00002681"/>
    <w:rsid w:val="00005F92"/>
    <w:rsid w:val="00006697"/>
    <w:rsid w:val="00022291"/>
    <w:rsid w:val="00023382"/>
    <w:rsid w:val="0002472A"/>
    <w:rsid w:val="0002502A"/>
    <w:rsid w:val="000300DF"/>
    <w:rsid w:val="00031857"/>
    <w:rsid w:val="00034B92"/>
    <w:rsid w:val="000379C6"/>
    <w:rsid w:val="000509C1"/>
    <w:rsid w:val="0005526D"/>
    <w:rsid w:val="000638E2"/>
    <w:rsid w:val="0006574C"/>
    <w:rsid w:val="000673B8"/>
    <w:rsid w:val="000707FC"/>
    <w:rsid w:val="000759C3"/>
    <w:rsid w:val="00084DC0"/>
    <w:rsid w:val="000A6B06"/>
    <w:rsid w:val="000B4B52"/>
    <w:rsid w:val="000B5D01"/>
    <w:rsid w:val="000B7D4C"/>
    <w:rsid w:val="000C029D"/>
    <w:rsid w:val="000C524B"/>
    <w:rsid w:val="000D2274"/>
    <w:rsid w:val="000D7C17"/>
    <w:rsid w:val="000E03EC"/>
    <w:rsid w:val="000E0CD4"/>
    <w:rsid w:val="000F563E"/>
    <w:rsid w:val="00102C55"/>
    <w:rsid w:val="00103265"/>
    <w:rsid w:val="0010735E"/>
    <w:rsid w:val="001119C0"/>
    <w:rsid w:val="00123929"/>
    <w:rsid w:val="0012535F"/>
    <w:rsid w:val="00130BBF"/>
    <w:rsid w:val="00130ED8"/>
    <w:rsid w:val="00131542"/>
    <w:rsid w:val="00131A66"/>
    <w:rsid w:val="0013708D"/>
    <w:rsid w:val="00141E2B"/>
    <w:rsid w:val="001452BD"/>
    <w:rsid w:val="001569BE"/>
    <w:rsid w:val="00157AF2"/>
    <w:rsid w:val="0016061E"/>
    <w:rsid w:val="00162E3E"/>
    <w:rsid w:val="00166B91"/>
    <w:rsid w:val="00167F43"/>
    <w:rsid w:val="00170AB1"/>
    <w:rsid w:val="001726B7"/>
    <w:rsid w:val="00174551"/>
    <w:rsid w:val="00192860"/>
    <w:rsid w:val="00197714"/>
    <w:rsid w:val="001A1218"/>
    <w:rsid w:val="001A1A97"/>
    <w:rsid w:val="001A5042"/>
    <w:rsid w:val="001C50A8"/>
    <w:rsid w:val="001C667A"/>
    <w:rsid w:val="001D014F"/>
    <w:rsid w:val="001D5159"/>
    <w:rsid w:val="001F1CC3"/>
    <w:rsid w:val="001F21D3"/>
    <w:rsid w:val="0020227D"/>
    <w:rsid w:val="00203ADA"/>
    <w:rsid w:val="00212340"/>
    <w:rsid w:val="00212A79"/>
    <w:rsid w:val="002140A1"/>
    <w:rsid w:val="00224A17"/>
    <w:rsid w:val="002275F5"/>
    <w:rsid w:val="00227A5B"/>
    <w:rsid w:val="00236562"/>
    <w:rsid w:val="00245F16"/>
    <w:rsid w:val="00251AB9"/>
    <w:rsid w:val="00255F5C"/>
    <w:rsid w:val="00256988"/>
    <w:rsid w:val="0027367F"/>
    <w:rsid w:val="00274E50"/>
    <w:rsid w:val="002778F1"/>
    <w:rsid w:val="00292299"/>
    <w:rsid w:val="002A226E"/>
    <w:rsid w:val="002A790F"/>
    <w:rsid w:val="002A7ED5"/>
    <w:rsid w:val="002B1A76"/>
    <w:rsid w:val="002B3957"/>
    <w:rsid w:val="002B3993"/>
    <w:rsid w:val="002B3A3D"/>
    <w:rsid w:val="002B6C35"/>
    <w:rsid w:val="002B79FF"/>
    <w:rsid w:val="002D5185"/>
    <w:rsid w:val="002D6DA4"/>
    <w:rsid w:val="002D7E93"/>
    <w:rsid w:val="002E00C3"/>
    <w:rsid w:val="002E078D"/>
    <w:rsid w:val="002E3017"/>
    <w:rsid w:val="002E395B"/>
    <w:rsid w:val="002E5D19"/>
    <w:rsid w:val="002F2876"/>
    <w:rsid w:val="00300A5F"/>
    <w:rsid w:val="00301512"/>
    <w:rsid w:val="0031447A"/>
    <w:rsid w:val="003152BF"/>
    <w:rsid w:val="00327487"/>
    <w:rsid w:val="00327C84"/>
    <w:rsid w:val="0033319C"/>
    <w:rsid w:val="00333DE0"/>
    <w:rsid w:val="00341FA1"/>
    <w:rsid w:val="0034483D"/>
    <w:rsid w:val="00346B21"/>
    <w:rsid w:val="00346C0C"/>
    <w:rsid w:val="00351FEA"/>
    <w:rsid w:val="00355064"/>
    <w:rsid w:val="003638B9"/>
    <w:rsid w:val="0037392E"/>
    <w:rsid w:val="00381DA3"/>
    <w:rsid w:val="00395D25"/>
    <w:rsid w:val="003A0737"/>
    <w:rsid w:val="003A1BBD"/>
    <w:rsid w:val="003B1421"/>
    <w:rsid w:val="003C017C"/>
    <w:rsid w:val="003C0A27"/>
    <w:rsid w:val="003C1756"/>
    <w:rsid w:val="003C451F"/>
    <w:rsid w:val="003C4F08"/>
    <w:rsid w:val="003D43E4"/>
    <w:rsid w:val="003D53A4"/>
    <w:rsid w:val="003D5B8F"/>
    <w:rsid w:val="003E0ACD"/>
    <w:rsid w:val="0040018C"/>
    <w:rsid w:val="0040290E"/>
    <w:rsid w:val="00403F5D"/>
    <w:rsid w:val="00404FF9"/>
    <w:rsid w:val="00406165"/>
    <w:rsid w:val="0041032E"/>
    <w:rsid w:val="004104C3"/>
    <w:rsid w:val="00414367"/>
    <w:rsid w:val="00415445"/>
    <w:rsid w:val="00416928"/>
    <w:rsid w:val="00417040"/>
    <w:rsid w:val="004248D4"/>
    <w:rsid w:val="00431005"/>
    <w:rsid w:val="00441476"/>
    <w:rsid w:val="0045589D"/>
    <w:rsid w:val="00471ADB"/>
    <w:rsid w:val="00471DFC"/>
    <w:rsid w:val="00472A3A"/>
    <w:rsid w:val="00476ACA"/>
    <w:rsid w:val="00477DF4"/>
    <w:rsid w:val="004907E1"/>
    <w:rsid w:val="0049139E"/>
    <w:rsid w:val="004B0010"/>
    <w:rsid w:val="004B44F1"/>
    <w:rsid w:val="004B5B21"/>
    <w:rsid w:val="004C3410"/>
    <w:rsid w:val="004D0BF3"/>
    <w:rsid w:val="004D61B0"/>
    <w:rsid w:val="004D7C1A"/>
    <w:rsid w:val="004F10A3"/>
    <w:rsid w:val="004F23B5"/>
    <w:rsid w:val="004F3771"/>
    <w:rsid w:val="004F3CBC"/>
    <w:rsid w:val="0050092D"/>
    <w:rsid w:val="005069CD"/>
    <w:rsid w:val="00521F52"/>
    <w:rsid w:val="00525DEC"/>
    <w:rsid w:val="00526226"/>
    <w:rsid w:val="00527A5B"/>
    <w:rsid w:val="00533C6A"/>
    <w:rsid w:val="00541513"/>
    <w:rsid w:val="005444D2"/>
    <w:rsid w:val="00553BF3"/>
    <w:rsid w:val="0055456D"/>
    <w:rsid w:val="0056026E"/>
    <w:rsid w:val="0056350C"/>
    <w:rsid w:val="00564584"/>
    <w:rsid w:val="00570A86"/>
    <w:rsid w:val="005728B9"/>
    <w:rsid w:val="00573D15"/>
    <w:rsid w:val="00590D09"/>
    <w:rsid w:val="00592894"/>
    <w:rsid w:val="00592CF3"/>
    <w:rsid w:val="00592DE8"/>
    <w:rsid w:val="00597E3D"/>
    <w:rsid w:val="00597E5F"/>
    <w:rsid w:val="005B3620"/>
    <w:rsid w:val="005B4EDD"/>
    <w:rsid w:val="005B7DD5"/>
    <w:rsid w:val="005C7AFC"/>
    <w:rsid w:val="005D3FAD"/>
    <w:rsid w:val="005D5C67"/>
    <w:rsid w:val="005D7D7E"/>
    <w:rsid w:val="005E3624"/>
    <w:rsid w:val="005F2638"/>
    <w:rsid w:val="005F5616"/>
    <w:rsid w:val="00607BD9"/>
    <w:rsid w:val="00613BA0"/>
    <w:rsid w:val="00615E63"/>
    <w:rsid w:val="00620AE4"/>
    <w:rsid w:val="006226F6"/>
    <w:rsid w:val="006234B5"/>
    <w:rsid w:val="0062404D"/>
    <w:rsid w:val="00627A13"/>
    <w:rsid w:val="00632BCF"/>
    <w:rsid w:val="006357C6"/>
    <w:rsid w:val="00643D30"/>
    <w:rsid w:val="00646525"/>
    <w:rsid w:val="00652316"/>
    <w:rsid w:val="006545A5"/>
    <w:rsid w:val="0066364C"/>
    <w:rsid w:val="00666F70"/>
    <w:rsid w:val="006710A4"/>
    <w:rsid w:val="006723BC"/>
    <w:rsid w:val="00672568"/>
    <w:rsid w:val="006733AA"/>
    <w:rsid w:val="00674661"/>
    <w:rsid w:val="006A4EAE"/>
    <w:rsid w:val="006A57BB"/>
    <w:rsid w:val="006A5827"/>
    <w:rsid w:val="006B0CC0"/>
    <w:rsid w:val="006B25E4"/>
    <w:rsid w:val="006B4A66"/>
    <w:rsid w:val="006D08F4"/>
    <w:rsid w:val="006E391C"/>
    <w:rsid w:val="006F2257"/>
    <w:rsid w:val="006F2EF8"/>
    <w:rsid w:val="006F6B45"/>
    <w:rsid w:val="007007EC"/>
    <w:rsid w:val="00701BA7"/>
    <w:rsid w:val="007042C4"/>
    <w:rsid w:val="007116EB"/>
    <w:rsid w:val="00712FF0"/>
    <w:rsid w:val="00714817"/>
    <w:rsid w:val="007224E9"/>
    <w:rsid w:val="00725DD2"/>
    <w:rsid w:val="007419C1"/>
    <w:rsid w:val="0075035C"/>
    <w:rsid w:val="00751A28"/>
    <w:rsid w:val="00751B1A"/>
    <w:rsid w:val="00762272"/>
    <w:rsid w:val="00762447"/>
    <w:rsid w:val="0076399D"/>
    <w:rsid w:val="00764CE5"/>
    <w:rsid w:val="0076709A"/>
    <w:rsid w:val="007737A0"/>
    <w:rsid w:val="00780778"/>
    <w:rsid w:val="00785EA8"/>
    <w:rsid w:val="00792BCD"/>
    <w:rsid w:val="00793341"/>
    <w:rsid w:val="00797FAB"/>
    <w:rsid w:val="007A0020"/>
    <w:rsid w:val="007A0533"/>
    <w:rsid w:val="007A3702"/>
    <w:rsid w:val="007A4329"/>
    <w:rsid w:val="007A440C"/>
    <w:rsid w:val="007A6C39"/>
    <w:rsid w:val="007B39F0"/>
    <w:rsid w:val="007C35F9"/>
    <w:rsid w:val="007D0AD5"/>
    <w:rsid w:val="007D138D"/>
    <w:rsid w:val="007D6741"/>
    <w:rsid w:val="007E1401"/>
    <w:rsid w:val="007E1488"/>
    <w:rsid w:val="007E1784"/>
    <w:rsid w:val="007E7628"/>
    <w:rsid w:val="007F1B6F"/>
    <w:rsid w:val="007F2A2D"/>
    <w:rsid w:val="007F68E5"/>
    <w:rsid w:val="00802047"/>
    <w:rsid w:val="00802329"/>
    <w:rsid w:val="00802655"/>
    <w:rsid w:val="00802CA1"/>
    <w:rsid w:val="00812672"/>
    <w:rsid w:val="008128C0"/>
    <w:rsid w:val="00813C55"/>
    <w:rsid w:val="008227F5"/>
    <w:rsid w:val="00823995"/>
    <w:rsid w:val="008328FE"/>
    <w:rsid w:val="0083736C"/>
    <w:rsid w:val="00837966"/>
    <w:rsid w:val="00842429"/>
    <w:rsid w:val="008558AA"/>
    <w:rsid w:val="00861B1F"/>
    <w:rsid w:val="00861F88"/>
    <w:rsid w:val="00862944"/>
    <w:rsid w:val="0086568A"/>
    <w:rsid w:val="0087443A"/>
    <w:rsid w:val="008759DE"/>
    <w:rsid w:val="00876C35"/>
    <w:rsid w:val="00882832"/>
    <w:rsid w:val="008A540C"/>
    <w:rsid w:val="008B34FD"/>
    <w:rsid w:val="008C78B9"/>
    <w:rsid w:val="008D54F1"/>
    <w:rsid w:val="008E3B64"/>
    <w:rsid w:val="008E63F1"/>
    <w:rsid w:val="008E66BB"/>
    <w:rsid w:val="009006DB"/>
    <w:rsid w:val="00905EA7"/>
    <w:rsid w:val="00911DC4"/>
    <w:rsid w:val="00920579"/>
    <w:rsid w:val="0093135D"/>
    <w:rsid w:val="00931915"/>
    <w:rsid w:val="00940F79"/>
    <w:rsid w:val="00946212"/>
    <w:rsid w:val="00950E93"/>
    <w:rsid w:val="00951BBC"/>
    <w:rsid w:val="009618CA"/>
    <w:rsid w:val="00977DBC"/>
    <w:rsid w:val="00980A34"/>
    <w:rsid w:val="00981D0E"/>
    <w:rsid w:val="009833A0"/>
    <w:rsid w:val="00983971"/>
    <w:rsid w:val="009879A1"/>
    <w:rsid w:val="009905AA"/>
    <w:rsid w:val="009941F5"/>
    <w:rsid w:val="00994EEA"/>
    <w:rsid w:val="009A7764"/>
    <w:rsid w:val="009B1450"/>
    <w:rsid w:val="009B281B"/>
    <w:rsid w:val="009B3026"/>
    <w:rsid w:val="009B5D17"/>
    <w:rsid w:val="009B63D6"/>
    <w:rsid w:val="009C40C5"/>
    <w:rsid w:val="009D238E"/>
    <w:rsid w:val="009D3CA2"/>
    <w:rsid w:val="009D7D7F"/>
    <w:rsid w:val="009E1F0E"/>
    <w:rsid w:val="009E520C"/>
    <w:rsid w:val="009F6842"/>
    <w:rsid w:val="009F712E"/>
    <w:rsid w:val="00A02136"/>
    <w:rsid w:val="00A07FA4"/>
    <w:rsid w:val="00A10D9B"/>
    <w:rsid w:val="00A11561"/>
    <w:rsid w:val="00A11857"/>
    <w:rsid w:val="00A118C4"/>
    <w:rsid w:val="00A1649D"/>
    <w:rsid w:val="00A21225"/>
    <w:rsid w:val="00A23905"/>
    <w:rsid w:val="00A30C60"/>
    <w:rsid w:val="00A3144A"/>
    <w:rsid w:val="00A31466"/>
    <w:rsid w:val="00A407AF"/>
    <w:rsid w:val="00A42A6D"/>
    <w:rsid w:val="00A431D6"/>
    <w:rsid w:val="00A448CD"/>
    <w:rsid w:val="00A538CB"/>
    <w:rsid w:val="00A53984"/>
    <w:rsid w:val="00A53D1E"/>
    <w:rsid w:val="00A61E66"/>
    <w:rsid w:val="00A623EF"/>
    <w:rsid w:val="00A7107F"/>
    <w:rsid w:val="00A7530F"/>
    <w:rsid w:val="00A76299"/>
    <w:rsid w:val="00AA10B3"/>
    <w:rsid w:val="00AA2290"/>
    <w:rsid w:val="00AB45A0"/>
    <w:rsid w:val="00AB7311"/>
    <w:rsid w:val="00AB7FD1"/>
    <w:rsid w:val="00B03C90"/>
    <w:rsid w:val="00B0734D"/>
    <w:rsid w:val="00B26D02"/>
    <w:rsid w:val="00B321EF"/>
    <w:rsid w:val="00B34922"/>
    <w:rsid w:val="00B350F5"/>
    <w:rsid w:val="00B42A5B"/>
    <w:rsid w:val="00B437C4"/>
    <w:rsid w:val="00B479FA"/>
    <w:rsid w:val="00B50D68"/>
    <w:rsid w:val="00B6297E"/>
    <w:rsid w:val="00B700BC"/>
    <w:rsid w:val="00B70274"/>
    <w:rsid w:val="00B7076F"/>
    <w:rsid w:val="00B76529"/>
    <w:rsid w:val="00B91AAA"/>
    <w:rsid w:val="00B94770"/>
    <w:rsid w:val="00B94EA6"/>
    <w:rsid w:val="00BA03C9"/>
    <w:rsid w:val="00BA10F0"/>
    <w:rsid w:val="00BC1A3E"/>
    <w:rsid w:val="00BC3DEF"/>
    <w:rsid w:val="00BE5051"/>
    <w:rsid w:val="00BE700C"/>
    <w:rsid w:val="00BE7A5F"/>
    <w:rsid w:val="00BF0657"/>
    <w:rsid w:val="00BF5B3A"/>
    <w:rsid w:val="00BF6F29"/>
    <w:rsid w:val="00BF7F0F"/>
    <w:rsid w:val="00C03576"/>
    <w:rsid w:val="00C05BF8"/>
    <w:rsid w:val="00C06F41"/>
    <w:rsid w:val="00C07D2C"/>
    <w:rsid w:val="00C10BB8"/>
    <w:rsid w:val="00C14B51"/>
    <w:rsid w:val="00C15429"/>
    <w:rsid w:val="00C27692"/>
    <w:rsid w:val="00C32FCC"/>
    <w:rsid w:val="00C331EE"/>
    <w:rsid w:val="00C44D32"/>
    <w:rsid w:val="00C51F7E"/>
    <w:rsid w:val="00C613BC"/>
    <w:rsid w:val="00C768C2"/>
    <w:rsid w:val="00C9676E"/>
    <w:rsid w:val="00CA0FFF"/>
    <w:rsid w:val="00CA4609"/>
    <w:rsid w:val="00CA56C1"/>
    <w:rsid w:val="00CA6557"/>
    <w:rsid w:val="00CB5AFD"/>
    <w:rsid w:val="00CC1BCB"/>
    <w:rsid w:val="00CC279C"/>
    <w:rsid w:val="00CC3D34"/>
    <w:rsid w:val="00CC40D3"/>
    <w:rsid w:val="00CC74F0"/>
    <w:rsid w:val="00CC78F0"/>
    <w:rsid w:val="00CD09A6"/>
    <w:rsid w:val="00CD0A2D"/>
    <w:rsid w:val="00CD163F"/>
    <w:rsid w:val="00CD32E1"/>
    <w:rsid w:val="00CE20C1"/>
    <w:rsid w:val="00CE408B"/>
    <w:rsid w:val="00CF3ADB"/>
    <w:rsid w:val="00CF3F88"/>
    <w:rsid w:val="00CF6454"/>
    <w:rsid w:val="00D06C11"/>
    <w:rsid w:val="00D11617"/>
    <w:rsid w:val="00D11835"/>
    <w:rsid w:val="00D1299A"/>
    <w:rsid w:val="00D14B36"/>
    <w:rsid w:val="00D171DA"/>
    <w:rsid w:val="00D22F62"/>
    <w:rsid w:val="00D3127A"/>
    <w:rsid w:val="00D31F5F"/>
    <w:rsid w:val="00D37643"/>
    <w:rsid w:val="00D41C63"/>
    <w:rsid w:val="00D42DEE"/>
    <w:rsid w:val="00D55BB9"/>
    <w:rsid w:val="00D71D9F"/>
    <w:rsid w:val="00D7488F"/>
    <w:rsid w:val="00D77947"/>
    <w:rsid w:val="00D77CFA"/>
    <w:rsid w:val="00D80F04"/>
    <w:rsid w:val="00D8460D"/>
    <w:rsid w:val="00D8689D"/>
    <w:rsid w:val="00D87BC5"/>
    <w:rsid w:val="00D905A0"/>
    <w:rsid w:val="00DA0D84"/>
    <w:rsid w:val="00DA2F24"/>
    <w:rsid w:val="00DB32D2"/>
    <w:rsid w:val="00DB40B8"/>
    <w:rsid w:val="00DB4809"/>
    <w:rsid w:val="00DB5CA7"/>
    <w:rsid w:val="00DC2704"/>
    <w:rsid w:val="00DD1D8A"/>
    <w:rsid w:val="00DD2B77"/>
    <w:rsid w:val="00DD4CE3"/>
    <w:rsid w:val="00DD75D1"/>
    <w:rsid w:val="00DD78A7"/>
    <w:rsid w:val="00DE110E"/>
    <w:rsid w:val="00DE43E8"/>
    <w:rsid w:val="00DF6F0C"/>
    <w:rsid w:val="00E00650"/>
    <w:rsid w:val="00E02FEA"/>
    <w:rsid w:val="00E061D5"/>
    <w:rsid w:val="00E1343E"/>
    <w:rsid w:val="00E14031"/>
    <w:rsid w:val="00E20F40"/>
    <w:rsid w:val="00E276D0"/>
    <w:rsid w:val="00E32316"/>
    <w:rsid w:val="00E4217F"/>
    <w:rsid w:val="00E46EA8"/>
    <w:rsid w:val="00E5031B"/>
    <w:rsid w:val="00E60A2C"/>
    <w:rsid w:val="00E66185"/>
    <w:rsid w:val="00E70410"/>
    <w:rsid w:val="00E7433E"/>
    <w:rsid w:val="00E75039"/>
    <w:rsid w:val="00E807DE"/>
    <w:rsid w:val="00E85AE1"/>
    <w:rsid w:val="00E907F6"/>
    <w:rsid w:val="00E91ED5"/>
    <w:rsid w:val="00E92DC2"/>
    <w:rsid w:val="00E9407E"/>
    <w:rsid w:val="00E96E80"/>
    <w:rsid w:val="00EA28F8"/>
    <w:rsid w:val="00EA299E"/>
    <w:rsid w:val="00EA6ECA"/>
    <w:rsid w:val="00EC4DE6"/>
    <w:rsid w:val="00EC572E"/>
    <w:rsid w:val="00EC6673"/>
    <w:rsid w:val="00ED1C9E"/>
    <w:rsid w:val="00ED6BE4"/>
    <w:rsid w:val="00ED7F1A"/>
    <w:rsid w:val="00EE09AF"/>
    <w:rsid w:val="00EE3F07"/>
    <w:rsid w:val="00EF04C0"/>
    <w:rsid w:val="00F0116D"/>
    <w:rsid w:val="00F041A1"/>
    <w:rsid w:val="00F21D1A"/>
    <w:rsid w:val="00F235DE"/>
    <w:rsid w:val="00F24A30"/>
    <w:rsid w:val="00F26279"/>
    <w:rsid w:val="00F30104"/>
    <w:rsid w:val="00F34431"/>
    <w:rsid w:val="00F36EE1"/>
    <w:rsid w:val="00F37C89"/>
    <w:rsid w:val="00F43F1A"/>
    <w:rsid w:val="00F5744E"/>
    <w:rsid w:val="00F61B90"/>
    <w:rsid w:val="00F72377"/>
    <w:rsid w:val="00F74E64"/>
    <w:rsid w:val="00F83F86"/>
    <w:rsid w:val="00F95DDE"/>
    <w:rsid w:val="00FA26D1"/>
    <w:rsid w:val="00FA391E"/>
    <w:rsid w:val="00FB326D"/>
    <w:rsid w:val="00FB36E9"/>
    <w:rsid w:val="00FC09E9"/>
    <w:rsid w:val="00FC2710"/>
    <w:rsid w:val="00FD7A54"/>
    <w:rsid w:val="00FF17A6"/>
    <w:rsid w:val="00FF4FE9"/>
    <w:rsid w:val="00FF58BF"/>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061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rPr>
  </w:style>
  <w:style w:type="character" w:styleId="a5">
    <w:name w:val="Strong"/>
    <w:basedOn w:val="a0"/>
    <w:uiPriority w:val="22"/>
    <w:qFormat/>
    <w:rsid w:val="00BE700C"/>
    <w:rPr>
      <w:b/>
      <w:bCs/>
    </w:rPr>
  </w:style>
  <w:style w:type="paragraph" w:styleId="a6">
    <w:name w:val="List Paragraph"/>
    <w:basedOn w:val="a"/>
    <w:qFormat/>
    <w:rsid w:val="00BE700C"/>
    <w:pPr>
      <w:spacing w:after="200" w:line="276" w:lineRule="auto"/>
      <w:ind w:left="720"/>
      <w:contextualSpacing/>
    </w:pPr>
    <w:rPr>
      <w:rFonts w:asciiTheme="minorHAnsi" w:hAnsiTheme="minorHAnsi"/>
      <w:sz w:val="22"/>
      <w:szCs w:val="22"/>
      <w:lang w:eastAsia="en-US"/>
    </w:rPr>
  </w:style>
  <w:style w:type="character" w:customStyle="1" w:styleId="30">
    <w:name w:val="Заголовок 3 Знак"/>
    <w:basedOn w:val="a0"/>
    <w:link w:val="3"/>
    <w:rsid w:val="00E061D5"/>
    <w:rPr>
      <w:rFonts w:ascii="Arial" w:eastAsia="Times New Roman" w:hAnsi="Arial" w:cs="Arial"/>
      <w:b/>
      <w:bCs/>
      <w:sz w:val="26"/>
      <w:szCs w:val="26"/>
      <w:lang w:eastAsia="ru-RU"/>
    </w:rPr>
  </w:style>
  <w:style w:type="paragraph" w:customStyle="1" w:styleId="Iauiue">
    <w:name w:val="Iau?iue"/>
    <w:uiPriority w:val="99"/>
    <w:rsid w:val="00E061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61D5"/>
    <w:rPr>
      <w:rFonts w:ascii="Tahoma" w:hAnsi="Tahoma" w:cs="Tahoma"/>
      <w:sz w:val="16"/>
      <w:szCs w:val="16"/>
    </w:rPr>
  </w:style>
  <w:style w:type="character" w:customStyle="1" w:styleId="a8">
    <w:name w:val="Текст выноски Знак"/>
    <w:basedOn w:val="a0"/>
    <w:link w:val="a7"/>
    <w:uiPriority w:val="99"/>
    <w:semiHidden/>
    <w:rsid w:val="00E061D5"/>
    <w:rPr>
      <w:rFonts w:ascii="Tahoma" w:eastAsia="Times New Roman" w:hAnsi="Tahoma" w:cs="Tahoma"/>
      <w:sz w:val="16"/>
      <w:szCs w:val="16"/>
      <w:lang w:eastAsia="ru-RU"/>
    </w:rPr>
  </w:style>
  <w:style w:type="paragraph" w:customStyle="1" w:styleId="rvps2">
    <w:name w:val="rvps2"/>
    <w:basedOn w:val="a"/>
    <w:rsid w:val="00D8460D"/>
    <w:pPr>
      <w:spacing w:before="100" w:beforeAutospacing="1" w:after="100" w:afterAutospacing="1"/>
    </w:pPr>
  </w:style>
  <w:style w:type="paragraph" w:styleId="a9">
    <w:name w:val="Body Text"/>
    <w:basedOn w:val="a"/>
    <w:link w:val="aa"/>
    <w:rsid w:val="00D8460D"/>
    <w:pPr>
      <w:tabs>
        <w:tab w:val="left" w:pos="1134"/>
      </w:tabs>
      <w:spacing w:after="120"/>
      <w:jc w:val="both"/>
    </w:pPr>
    <w:rPr>
      <w:sz w:val="28"/>
      <w:szCs w:val="20"/>
      <w:lang w:eastAsia="uk-UA"/>
    </w:rPr>
  </w:style>
  <w:style w:type="character" w:customStyle="1" w:styleId="aa">
    <w:name w:val="Основной текст Знак"/>
    <w:basedOn w:val="a0"/>
    <w:link w:val="a9"/>
    <w:rsid w:val="00D8460D"/>
    <w:rPr>
      <w:rFonts w:ascii="Times New Roman" w:eastAsia="Times New Roman" w:hAnsi="Times New Roman" w:cs="Times New Roman"/>
      <w:sz w:val="28"/>
      <w:szCs w:val="20"/>
      <w:lang w:eastAsia="uk-UA"/>
    </w:rPr>
  </w:style>
  <w:style w:type="paragraph" w:customStyle="1" w:styleId="1">
    <w:name w:val="Без интервала1"/>
    <w:rsid w:val="00D8460D"/>
    <w:pPr>
      <w:spacing w:after="0" w:line="240" w:lineRule="auto"/>
    </w:pPr>
    <w:rPr>
      <w:rFonts w:ascii="Calibri" w:eastAsia="Times New Roman" w:hAnsi="Calibri" w:cs="Calibri"/>
      <w:lang w:val="uk-UA"/>
    </w:rPr>
  </w:style>
  <w:style w:type="paragraph" w:styleId="HTML">
    <w:name w:val="HTML Preformatted"/>
    <w:basedOn w:val="a"/>
    <w:link w:val="HTML0"/>
    <w:rsid w:val="00AA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A10B3"/>
    <w:rPr>
      <w:rFonts w:ascii="Courier New" w:eastAsia="Times New Roman" w:hAnsi="Courier New" w:cs="Courier New"/>
      <w:sz w:val="20"/>
      <w:szCs w:val="20"/>
      <w:lang w:eastAsia="ru-RU"/>
    </w:rPr>
  </w:style>
  <w:style w:type="paragraph" w:customStyle="1" w:styleId="10">
    <w:name w:val="Абзац списка1"/>
    <w:basedOn w:val="a"/>
    <w:rsid w:val="00DB5CA7"/>
    <w:pPr>
      <w:ind w:left="720"/>
      <w:contextualSpacing/>
    </w:pPr>
    <w:rPr>
      <w:rFonts w:eastAsia="Calibri"/>
    </w:rPr>
  </w:style>
  <w:style w:type="paragraph" w:styleId="ab">
    <w:name w:val="header"/>
    <w:basedOn w:val="a"/>
    <w:link w:val="ac"/>
    <w:rsid w:val="00DB5CA7"/>
    <w:pPr>
      <w:tabs>
        <w:tab w:val="center" w:pos="4153"/>
        <w:tab w:val="right" w:pos="8306"/>
      </w:tabs>
    </w:pPr>
    <w:rPr>
      <w:rFonts w:eastAsia="Calibri"/>
      <w:sz w:val="20"/>
      <w:szCs w:val="20"/>
    </w:rPr>
  </w:style>
  <w:style w:type="character" w:customStyle="1" w:styleId="ac">
    <w:name w:val="Верхний колонтитул Знак"/>
    <w:basedOn w:val="a0"/>
    <w:link w:val="ab"/>
    <w:rsid w:val="00DB5CA7"/>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E061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lang w:val="x-none" w:eastAsia="x-none"/>
    </w:rPr>
  </w:style>
  <w:style w:type="character" w:styleId="a5">
    <w:name w:val="Strong"/>
    <w:basedOn w:val="a0"/>
    <w:uiPriority w:val="22"/>
    <w:qFormat/>
    <w:rsid w:val="00BE700C"/>
    <w:rPr>
      <w:b/>
      <w:bCs/>
    </w:rPr>
  </w:style>
  <w:style w:type="paragraph" w:styleId="a6">
    <w:name w:val="List Paragraph"/>
    <w:basedOn w:val="a"/>
    <w:uiPriority w:val="34"/>
    <w:qFormat/>
    <w:rsid w:val="00BE700C"/>
    <w:pPr>
      <w:spacing w:after="200" w:line="276" w:lineRule="auto"/>
      <w:ind w:left="720"/>
      <w:contextualSpacing/>
    </w:pPr>
    <w:rPr>
      <w:rFonts w:asciiTheme="minorHAnsi" w:hAnsiTheme="minorHAnsi"/>
      <w:sz w:val="22"/>
      <w:szCs w:val="22"/>
      <w:lang w:eastAsia="en-US"/>
    </w:rPr>
  </w:style>
  <w:style w:type="character" w:customStyle="1" w:styleId="30">
    <w:name w:val="Заголовок 3 Знак"/>
    <w:basedOn w:val="a0"/>
    <w:link w:val="3"/>
    <w:uiPriority w:val="99"/>
    <w:rsid w:val="00E061D5"/>
    <w:rPr>
      <w:rFonts w:ascii="Arial" w:eastAsia="Times New Roman" w:hAnsi="Arial" w:cs="Arial"/>
      <w:b/>
      <w:bCs/>
      <w:sz w:val="26"/>
      <w:szCs w:val="26"/>
      <w:lang w:eastAsia="ru-RU"/>
    </w:rPr>
  </w:style>
  <w:style w:type="paragraph" w:customStyle="1" w:styleId="Iauiue">
    <w:name w:val="Iau?iue"/>
    <w:uiPriority w:val="99"/>
    <w:rsid w:val="00E061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61D5"/>
    <w:rPr>
      <w:rFonts w:ascii="Tahoma" w:hAnsi="Tahoma" w:cs="Tahoma"/>
      <w:sz w:val="16"/>
      <w:szCs w:val="16"/>
    </w:rPr>
  </w:style>
  <w:style w:type="character" w:customStyle="1" w:styleId="a8">
    <w:name w:val="Текст выноски Знак"/>
    <w:basedOn w:val="a0"/>
    <w:link w:val="a7"/>
    <w:uiPriority w:val="99"/>
    <w:semiHidden/>
    <w:rsid w:val="00E061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19232D"/>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420</Words>
  <Characters>2395</Characters>
  <Application>Microsoft Office Word</Application>
  <DocSecurity>0</DocSecurity>
  <Lines>19</Lines>
  <Paragraphs>5</Paragraphs>
  <ScaleCrop>false</ScaleCrop>
  <Company>SPecialiST RePack</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cp:lastModifiedBy>
  <cp:revision>91</cp:revision>
  <dcterms:created xsi:type="dcterms:W3CDTF">2018-11-21T12:30:00Z</dcterms:created>
  <dcterms:modified xsi:type="dcterms:W3CDTF">2019-03-21T10:00:00Z</dcterms:modified>
</cp:coreProperties>
</file>