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4" w:rsidRPr="00C109DF" w:rsidRDefault="00CE3DC4" w:rsidP="00CE3DC4">
      <w:pPr>
        <w:ind w:firstLine="43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109D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772" r:id="rId6"/>
        </w:object>
      </w:r>
    </w:p>
    <w:p w:rsidR="00CE3DC4" w:rsidRPr="00C109DF" w:rsidRDefault="00CE3DC4" w:rsidP="00CE3DC4">
      <w:pPr>
        <w:jc w:val="center"/>
        <w:rPr>
          <w:b/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CE3DC4" w:rsidRPr="00C109DF" w:rsidRDefault="00CE3DC4" w:rsidP="00CE3DC4">
      <w:pPr>
        <w:jc w:val="center"/>
        <w:rPr>
          <w:b/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7 СКЛИКАННЯ</w:t>
      </w:r>
    </w:p>
    <w:p w:rsidR="00CE3DC4" w:rsidRPr="00C109DF" w:rsidRDefault="00CE3DC4" w:rsidP="00CE3DC4">
      <w:pPr>
        <w:jc w:val="center"/>
        <w:rPr>
          <w:b/>
          <w:sz w:val="28"/>
          <w:szCs w:val="28"/>
          <w:lang w:val="uk-UA"/>
        </w:rPr>
      </w:pPr>
    </w:p>
    <w:p w:rsidR="00CE3DC4" w:rsidRPr="00C109DF" w:rsidRDefault="00CE3DC4" w:rsidP="00CE3DC4">
      <w:pPr>
        <w:jc w:val="center"/>
        <w:rPr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27.04.2017р.          </w:t>
      </w:r>
      <w:r>
        <w:rPr>
          <w:sz w:val="28"/>
          <w:szCs w:val="28"/>
          <w:lang w:val="uk-UA"/>
        </w:rPr>
        <w:t xml:space="preserve">                          </w:t>
      </w:r>
      <w:r w:rsidRPr="00C109DF">
        <w:rPr>
          <w:sz w:val="28"/>
          <w:szCs w:val="28"/>
          <w:lang w:val="uk-UA"/>
        </w:rPr>
        <w:t>№   588</w:t>
      </w:r>
    </w:p>
    <w:p w:rsidR="00CE3DC4" w:rsidRPr="00C109DF" w:rsidRDefault="00CE3DC4" w:rsidP="00CE3DC4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с. </w:t>
      </w:r>
      <w:proofErr w:type="spellStart"/>
      <w:r w:rsidRPr="00C109DF">
        <w:rPr>
          <w:sz w:val="28"/>
          <w:szCs w:val="28"/>
          <w:lang w:val="uk-UA"/>
        </w:rPr>
        <w:t>Щасливцеве</w:t>
      </w:r>
      <w:proofErr w:type="spellEnd"/>
      <w:r w:rsidRPr="00C109DF">
        <w:rPr>
          <w:sz w:val="28"/>
          <w:szCs w:val="28"/>
          <w:lang w:val="uk-UA"/>
        </w:rPr>
        <w:t xml:space="preserve">                                                  </w:t>
      </w: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Про передачу безоплатно </w:t>
      </w:r>
    </w:p>
    <w:p w:rsidR="00CE3DC4" w:rsidRPr="00C109DF" w:rsidRDefault="00CE3DC4" w:rsidP="00CE3DC4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у власність земельної ділянки  </w:t>
      </w: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          Розглянувши заяви громадян України та надані документи, керуючись законом України «Про внесення змін до розділу </w:t>
      </w:r>
      <w:r w:rsidRPr="00C109DF">
        <w:rPr>
          <w:sz w:val="28"/>
          <w:szCs w:val="28"/>
          <w:lang w:val="en-US"/>
        </w:rPr>
        <w:t>Y</w:t>
      </w:r>
      <w:r w:rsidRPr="00C109DF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ділянок»,ст.ст. 12,125,126,127 Земельного кодексу України, ст.26 Закону України «Про місцеве самоврядування в Україні» сесія сільської ради</w:t>
      </w: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>ВИРІШИЛА:</w:t>
      </w: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>1.Передати гр</w:t>
      </w:r>
      <w:r>
        <w:rPr>
          <w:sz w:val="28"/>
          <w:szCs w:val="28"/>
          <w:lang w:val="uk-UA"/>
        </w:rPr>
        <w:t xml:space="preserve">. України  (…) </w:t>
      </w:r>
      <w:r w:rsidRPr="00C109DF">
        <w:rPr>
          <w:sz w:val="28"/>
          <w:szCs w:val="28"/>
          <w:lang w:val="uk-UA"/>
        </w:rPr>
        <w:t xml:space="preserve">безоплатно у власність земельну ділянку (кадастровий номер 6522186500:01:001:0703) площею </w:t>
      </w:r>
      <w:smartTag w:uri="urn:schemas-microsoft-com:office:smarttags" w:element="metricconverter">
        <w:smartTagPr>
          <w:attr w:name="ProductID" w:val="0,1034 га"/>
        </w:smartTagPr>
        <w:r w:rsidRPr="00C109DF">
          <w:rPr>
            <w:sz w:val="28"/>
            <w:szCs w:val="28"/>
            <w:lang w:val="uk-UA"/>
          </w:rPr>
          <w:t>0,1034 га</w:t>
        </w:r>
      </w:smartTag>
      <w:r w:rsidRPr="00C109DF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</w:t>
      </w:r>
      <w:r w:rsidR="004D676B">
        <w:rPr>
          <w:sz w:val="28"/>
          <w:szCs w:val="28"/>
          <w:lang w:val="uk-UA"/>
        </w:rPr>
        <w:t xml:space="preserve"> </w:t>
      </w:r>
      <w:proofErr w:type="spellStart"/>
      <w:r w:rsidR="004D676B">
        <w:rPr>
          <w:sz w:val="28"/>
          <w:szCs w:val="28"/>
          <w:lang w:val="uk-UA"/>
        </w:rPr>
        <w:t>Щасливцеве</w:t>
      </w:r>
      <w:proofErr w:type="spellEnd"/>
      <w:r w:rsidR="004D676B">
        <w:rPr>
          <w:sz w:val="28"/>
          <w:szCs w:val="28"/>
          <w:lang w:val="uk-UA"/>
        </w:rPr>
        <w:t>, вул. Арабатська, (…)</w:t>
      </w:r>
      <w:bookmarkStart w:id="0" w:name="_GoBack"/>
      <w:bookmarkEnd w:id="0"/>
      <w:r w:rsidRPr="00C109DF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2.Контроль за виконанням рішення  на комісію з питань регулювання земельних відносин.              </w:t>
      </w: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rPr>
          <w:sz w:val="28"/>
          <w:szCs w:val="28"/>
          <w:lang w:val="uk-UA"/>
        </w:rPr>
      </w:pPr>
    </w:p>
    <w:p w:rsidR="00CE3DC4" w:rsidRPr="00C109DF" w:rsidRDefault="00CE3DC4" w:rsidP="00CE3DC4">
      <w:pPr>
        <w:jc w:val="both"/>
        <w:rPr>
          <w:sz w:val="28"/>
          <w:szCs w:val="28"/>
          <w:lang w:val="uk-UA"/>
        </w:rPr>
      </w:pPr>
    </w:p>
    <w:p w:rsidR="00CE3DC4" w:rsidRPr="00C109DF" w:rsidRDefault="00CE3DC4" w:rsidP="00CE3DC4">
      <w:pPr>
        <w:jc w:val="both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Pr="00C109D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C109DF">
        <w:rPr>
          <w:sz w:val="28"/>
          <w:szCs w:val="28"/>
          <w:lang w:val="uk-UA"/>
        </w:rPr>
        <w:t xml:space="preserve">     В.О.</w:t>
      </w:r>
      <w:proofErr w:type="spellStart"/>
      <w:r w:rsidRPr="00C109DF">
        <w:rPr>
          <w:sz w:val="28"/>
          <w:szCs w:val="28"/>
          <w:lang w:val="uk-UA"/>
        </w:rPr>
        <w:t>Плохушко</w:t>
      </w:r>
      <w:proofErr w:type="spellEnd"/>
    </w:p>
    <w:p w:rsidR="00CE3DC4" w:rsidRDefault="00CE3DC4" w:rsidP="00CE3DC4">
      <w:pPr>
        <w:rPr>
          <w:lang w:val="uk-UA"/>
        </w:rPr>
      </w:pPr>
    </w:p>
    <w:p w:rsidR="00CE3DC4" w:rsidRDefault="00CE3DC4" w:rsidP="00CE3DC4">
      <w:pPr>
        <w:rPr>
          <w:lang w:val="uk-UA"/>
        </w:rPr>
      </w:pPr>
    </w:p>
    <w:p w:rsidR="00742213" w:rsidRPr="00CE3DC4" w:rsidRDefault="00742213" w:rsidP="00CE3DC4"/>
    <w:sectPr w:rsidR="00742213" w:rsidRPr="00CE3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4D676B"/>
    <w:rsid w:val="00742213"/>
    <w:rsid w:val="009334A7"/>
    <w:rsid w:val="00C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2019-03-21T07:46:00Z</dcterms:created>
  <dcterms:modified xsi:type="dcterms:W3CDTF">2019-03-21T13:03:00Z</dcterms:modified>
</cp:coreProperties>
</file>