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1" w:rsidRDefault="00CB2481" w:rsidP="00CB2481">
      <w:pPr>
        <w:jc w:val="center"/>
        <w:rPr>
          <w:b/>
          <w:sz w:val="28"/>
          <w:szCs w:val="28"/>
          <w:lang w:val="uk-UA"/>
        </w:rPr>
      </w:pPr>
    </w:p>
    <w:p w:rsidR="00912241" w:rsidRDefault="00912241" w:rsidP="00912241">
      <w:pPr>
        <w:ind w:left="-720" w:right="-545"/>
        <w:jc w:val="center"/>
        <w:rPr>
          <w:sz w:val="28"/>
          <w:szCs w:val="28"/>
          <w:lang w:val="uk-UA"/>
        </w:rPr>
      </w:pPr>
    </w:p>
    <w:p w:rsidR="00912241" w:rsidRPr="00F16083" w:rsidRDefault="00912241" w:rsidP="00912241">
      <w:pPr>
        <w:ind w:left="-720" w:right="-545"/>
        <w:jc w:val="center"/>
        <w:rPr>
          <w:sz w:val="28"/>
          <w:szCs w:val="28"/>
          <w:lang w:val="uk-UA"/>
        </w:rPr>
      </w:pPr>
      <w:r w:rsidRPr="00F16083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68341" r:id="rId6"/>
        </w:object>
      </w:r>
    </w:p>
    <w:p w:rsidR="00912241" w:rsidRPr="00F16083" w:rsidRDefault="00912241" w:rsidP="00912241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36 СЕСІЯ  ЩАСЛИВЦЕВСЬКОЇ СІЛЬСЬКОЇ РАДИ</w:t>
      </w:r>
    </w:p>
    <w:p w:rsidR="00912241" w:rsidRPr="00F16083" w:rsidRDefault="00912241" w:rsidP="00912241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7 СКЛИКАННЯ</w:t>
      </w:r>
    </w:p>
    <w:p w:rsidR="00912241" w:rsidRPr="00F16083" w:rsidRDefault="00912241" w:rsidP="00912241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912241" w:rsidRPr="00F16083" w:rsidRDefault="00912241" w:rsidP="00912241">
      <w:pPr>
        <w:jc w:val="center"/>
        <w:rPr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</w:p>
    <w:p w:rsidR="00912241" w:rsidRPr="00F16083" w:rsidRDefault="00912241" w:rsidP="00912241">
      <w:pPr>
        <w:ind w:left="540" w:hanging="540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27.04. 2017 р.</w:t>
      </w:r>
    </w:p>
    <w:p w:rsidR="00912241" w:rsidRPr="00F16083" w:rsidRDefault="00912241" w:rsidP="00912241">
      <w:pPr>
        <w:ind w:left="540" w:hanging="540"/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с. </w:t>
      </w:r>
      <w:proofErr w:type="spellStart"/>
      <w:r w:rsidRPr="00F16083">
        <w:rPr>
          <w:sz w:val="28"/>
          <w:szCs w:val="28"/>
          <w:lang w:val="uk-UA"/>
        </w:rPr>
        <w:t>Щасливцеве</w:t>
      </w:r>
      <w:proofErr w:type="spellEnd"/>
      <w:r w:rsidRPr="00F1608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r w:rsidRPr="00F16083">
        <w:rPr>
          <w:sz w:val="28"/>
          <w:szCs w:val="28"/>
          <w:lang w:val="uk-UA"/>
        </w:rPr>
        <w:t>№  586</w:t>
      </w:r>
    </w:p>
    <w:p w:rsidR="00912241" w:rsidRPr="00F16083" w:rsidRDefault="00912241" w:rsidP="00912241">
      <w:pPr>
        <w:ind w:left="540" w:hanging="540"/>
        <w:jc w:val="both"/>
        <w:rPr>
          <w:sz w:val="28"/>
          <w:szCs w:val="28"/>
          <w:lang w:val="uk-UA"/>
        </w:rPr>
      </w:pPr>
    </w:p>
    <w:p w:rsidR="00912241" w:rsidRDefault="00912241" w:rsidP="00912241">
      <w:pPr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Про скасування окремих </w:t>
      </w:r>
    </w:p>
    <w:p w:rsidR="00912241" w:rsidRPr="00F16083" w:rsidRDefault="00912241" w:rsidP="00912241">
      <w:pPr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пунктів рішень сільської ради  </w:t>
      </w:r>
    </w:p>
    <w:p w:rsidR="00912241" w:rsidRPr="00F16083" w:rsidRDefault="00912241" w:rsidP="00912241">
      <w:pPr>
        <w:rPr>
          <w:sz w:val="28"/>
          <w:szCs w:val="28"/>
          <w:lang w:val="uk-UA"/>
        </w:rPr>
      </w:pPr>
    </w:p>
    <w:p w:rsidR="00912241" w:rsidRPr="00F16083" w:rsidRDefault="00912241" w:rsidP="00912241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            Заслухавши інформацію постійно діючої комісії з питань регулювання земельних відносин щодо виявлення помилки в рішенні, яке не відповідає заяві  наданої  гр. </w:t>
      </w:r>
      <w:r>
        <w:rPr>
          <w:sz w:val="28"/>
          <w:szCs w:val="28"/>
          <w:lang w:val="uk-UA"/>
        </w:rPr>
        <w:t xml:space="preserve">(…) </w:t>
      </w:r>
      <w:r w:rsidRPr="00F16083">
        <w:rPr>
          <w:sz w:val="28"/>
          <w:szCs w:val="28"/>
          <w:lang w:val="uk-UA"/>
        </w:rPr>
        <w:t xml:space="preserve">від 13.03.2017р., керуючись ст.12,19,140, 141 Земельного кодексу України. ст. 26 Закону України «Про місцеве самоврядування в Україні» сесія сільської ради </w:t>
      </w:r>
    </w:p>
    <w:p w:rsidR="00912241" w:rsidRPr="00F16083" w:rsidRDefault="00912241" w:rsidP="00912241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912241" w:rsidRPr="00F16083" w:rsidRDefault="00912241" w:rsidP="00912241">
      <w:pPr>
        <w:jc w:val="both"/>
        <w:rPr>
          <w:sz w:val="28"/>
          <w:szCs w:val="28"/>
          <w:lang w:val="uk-UA"/>
        </w:rPr>
      </w:pPr>
    </w:p>
    <w:p w:rsidR="00912241" w:rsidRPr="00F16083" w:rsidRDefault="00912241" w:rsidP="00912241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1.Скасувати п.2 рішення 34 сесії 7 скликання № 548 від 31.03.2017р. гр.</w:t>
      </w:r>
      <w:r>
        <w:rPr>
          <w:sz w:val="28"/>
          <w:szCs w:val="28"/>
          <w:lang w:val="uk-UA"/>
        </w:rPr>
        <w:t>(…)</w:t>
      </w:r>
      <w:bookmarkStart w:id="0" w:name="_GoBack"/>
      <w:bookmarkEnd w:id="0"/>
      <w:r w:rsidRPr="00F1608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 помилково прийняте. </w:t>
      </w:r>
    </w:p>
    <w:p w:rsidR="00912241" w:rsidRPr="00F16083" w:rsidRDefault="00912241" w:rsidP="00912241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912241" w:rsidRPr="00F16083" w:rsidRDefault="00912241" w:rsidP="00912241">
      <w:pPr>
        <w:rPr>
          <w:sz w:val="28"/>
          <w:szCs w:val="28"/>
          <w:lang w:val="uk-UA"/>
        </w:rPr>
      </w:pPr>
    </w:p>
    <w:p w:rsidR="00912241" w:rsidRPr="00F16083" w:rsidRDefault="00912241" w:rsidP="00912241">
      <w:pPr>
        <w:rPr>
          <w:sz w:val="28"/>
          <w:szCs w:val="28"/>
          <w:lang w:val="uk-UA"/>
        </w:rPr>
      </w:pPr>
    </w:p>
    <w:p w:rsidR="00912241" w:rsidRPr="00F16083" w:rsidRDefault="00912241" w:rsidP="00912241">
      <w:pPr>
        <w:rPr>
          <w:sz w:val="28"/>
          <w:szCs w:val="28"/>
          <w:lang w:val="uk-UA"/>
        </w:rPr>
      </w:pPr>
    </w:p>
    <w:p w:rsidR="00912241" w:rsidRPr="00F16083" w:rsidRDefault="00912241" w:rsidP="00912241">
      <w:pPr>
        <w:rPr>
          <w:sz w:val="28"/>
          <w:szCs w:val="28"/>
          <w:lang w:val="uk-UA"/>
        </w:rPr>
      </w:pPr>
    </w:p>
    <w:p w:rsidR="00912241" w:rsidRPr="00F16083" w:rsidRDefault="00912241" w:rsidP="00912241">
      <w:pPr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Сільський голова                                                                       В.О.</w:t>
      </w:r>
      <w:proofErr w:type="spellStart"/>
      <w:r w:rsidRPr="00F16083">
        <w:rPr>
          <w:sz w:val="28"/>
          <w:szCs w:val="28"/>
          <w:lang w:val="uk-UA"/>
        </w:rPr>
        <w:t>Плохушко</w:t>
      </w:r>
      <w:proofErr w:type="spellEnd"/>
    </w:p>
    <w:p w:rsidR="00912241" w:rsidRDefault="00912241" w:rsidP="00912241">
      <w:pPr>
        <w:rPr>
          <w:lang w:val="uk-UA"/>
        </w:rPr>
      </w:pPr>
    </w:p>
    <w:p w:rsidR="00912241" w:rsidRDefault="00912241" w:rsidP="00912241">
      <w:pPr>
        <w:rPr>
          <w:lang w:val="uk-UA"/>
        </w:rPr>
      </w:pPr>
    </w:p>
    <w:p w:rsidR="00912241" w:rsidRDefault="00912241" w:rsidP="00912241">
      <w:pPr>
        <w:rPr>
          <w:lang w:val="uk-UA"/>
        </w:rPr>
      </w:pPr>
    </w:p>
    <w:p w:rsidR="00742213" w:rsidRPr="00CB2481" w:rsidRDefault="00742213" w:rsidP="00912241">
      <w:pPr>
        <w:jc w:val="center"/>
      </w:pPr>
    </w:p>
    <w:sectPr w:rsidR="00742213" w:rsidRPr="00CB2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371A98"/>
    <w:rsid w:val="0041285F"/>
    <w:rsid w:val="005B5AEE"/>
    <w:rsid w:val="006A0294"/>
    <w:rsid w:val="006F0140"/>
    <w:rsid w:val="00742213"/>
    <w:rsid w:val="00912241"/>
    <w:rsid w:val="009334A7"/>
    <w:rsid w:val="00950CFC"/>
    <w:rsid w:val="00BA54E7"/>
    <w:rsid w:val="00C7789B"/>
    <w:rsid w:val="00CB2481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NoSpacing">
    <w:name w:val="No Spacing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NoSpacing">
    <w:name w:val="No Spacing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2019-03-21T08:12:00Z</dcterms:created>
  <dcterms:modified xsi:type="dcterms:W3CDTF">2019-03-21T08:12:00Z</dcterms:modified>
</cp:coreProperties>
</file>