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40" w:rsidRPr="00F16083" w:rsidRDefault="006F0140" w:rsidP="006F0140">
      <w:pPr>
        <w:ind w:left="-720" w:right="-545"/>
        <w:jc w:val="center"/>
        <w:rPr>
          <w:sz w:val="28"/>
          <w:szCs w:val="28"/>
          <w:lang w:val="uk-UA"/>
        </w:rPr>
      </w:pPr>
      <w:r w:rsidRPr="00F16083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67352" r:id="rId6"/>
        </w:object>
      </w:r>
    </w:p>
    <w:p w:rsidR="006F0140" w:rsidRPr="00F16083" w:rsidRDefault="006F0140" w:rsidP="006F0140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6F0140" w:rsidRPr="00F16083" w:rsidRDefault="006F0140" w:rsidP="006F0140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7 СКЛИКАННЯ</w:t>
      </w:r>
    </w:p>
    <w:p w:rsidR="006F0140" w:rsidRPr="00F16083" w:rsidRDefault="006F0140" w:rsidP="006F0140">
      <w:pPr>
        <w:ind w:left="540" w:hanging="540"/>
        <w:jc w:val="center"/>
        <w:rPr>
          <w:b/>
          <w:sz w:val="28"/>
          <w:szCs w:val="28"/>
          <w:lang w:val="uk-UA"/>
        </w:rPr>
      </w:pPr>
    </w:p>
    <w:p w:rsidR="006F0140" w:rsidRPr="00F16083" w:rsidRDefault="006F0140" w:rsidP="006F0140">
      <w:pPr>
        <w:jc w:val="center"/>
        <w:rPr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РІШЕННЯ</w:t>
      </w:r>
    </w:p>
    <w:p w:rsidR="006F0140" w:rsidRPr="00F16083" w:rsidRDefault="006F0140" w:rsidP="006F0140">
      <w:pPr>
        <w:ind w:left="540" w:hanging="540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27.04. 2017 р.</w:t>
      </w:r>
    </w:p>
    <w:p w:rsidR="006F0140" w:rsidRPr="00F16083" w:rsidRDefault="006F0140" w:rsidP="006F0140">
      <w:pPr>
        <w:ind w:left="540" w:hanging="540"/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Pr="00F16083">
        <w:rPr>
          <w:sz w:val="28"/>
          <w:szCs w:val="28"/>
          <w:lang w:val="uk-UA"/>
        </w:rPr>
        <w:t>№  583</w:t>
      </w:r>
    </w:p>
    <w:p w:rsidR="006F0140" w:rsidRPr="00F16083" w:rsidRDefault="006F0140" w:rsidP="006F0140">
      <w:pPr>
        <w:ind w:left="540" w:hanging="540"/>
        <w:jc w:val="both"/>
        <w:rPr>
          <w:sz w:val="28"/>
          <w:szCs w:val="28"/>
          <w:lang w:val="uk-UA"/>
        </w:rPr>
      </w:pPr>
    </w:p>
    <w:p w:rsidR="006F0140" w:rsidRPr="00F16083" w:rsidRDefault="006F0140" w:rsidP="006F0140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Про скасування  рішення </w:t>
      </w:r>
    </w:p>
    <w:p w:rsidR="006F0140" w:rsidRPr="00F16083" w:rsidRDefault="006F0140" w:rsidP="006F0140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сільської ради  </w:t>
      </w:r>
    </w:p>
    <w:p w:rsidR="006F0140" w:rsidRPr="00F16083" w:rsidRDefault="006F0140" w:rsidP="006F0140">
      <w:pPr>
        <w:rPr>
          <w:sz w:val="28"/>
          <w:szCs w:val="28"/>
          <w:lang w:val="uk-UA"/>
        </w:rPr>
      </w:pPr>
    </w:p>
    <w:p w:rsidR="006F0140" w:rsidRPr="00F16083" w:rsidRDefault="006F0140" w:rsidP="006F0140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На підставі заяви представника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</w:t>
      </w:r>
      <w:proofErr w:type="spellStart"/>
      <w:r w:rsidRPr="00F16083">
        <w:rPr>
          <w:sz w:val="28"/>
          <w:szCs w:val="28"/>
          <w:lang w:val="uk-UA"/>
        </w:rPr>
        <w:t>Друїнського</w:t>
      </w:r>
      <w:proofErr w:type="spellEnd"/>
      <w:r w:rsidRPr="00F16083">
        <w:rPr>
          <w:sz w:val="28"/>
          <w:szCs w:val="28"/>
          <w:lang w:val="uk-UA"/>
        </w:rPr>
        <w:t xml:space="preserve"> А.О., керуючись ст.12,19,122,123 Земельного кодексу України. ст. 26 Закону України «Про місцеве самоврядування в Україні» сесія сільської ради </w:t>
      </w:r>
    </w:p>
    <w:p w:rsidR="006F0140" w:rsidRPr="00F16083" w:rsidRDefault="006F0140" w:rsidP="006F0140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6F0140" w:rsidRPr="00F16083" w:rsidRDefault="006F0140" w:rsidP="006F0140">
      <w:pPr>
        <w:jc w:val="both"/>
        <w:rPr>
          <w:sz w:val="28"/>
          <w:szCs w:val="28"/>
          <w:lang w:val="uk-UA"/>
        </w:rPr>
      </w:pPr>
    </w:p>
    <w:p w:rsidR="006F0140" w:rsidRPr="00F16083" w:rsidRDefault="006F0140" w:rsidP="006F0140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1.Скасувати рішення 32 сесії 7 скликання № 521 від 28.02.2017р. «Про дозвіл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 орієнтовною площею </w:t>
      </w:r>
      <w:smartTag w:uri="urn:schemas-microsoft-com:office:smarttags" w:element="metricconverter">
        <w:smartTagPr>
          <w:attr w:name="ProductID" w:val="0,0115 га"/>
        </w:smartTagPr>
        <w:r w:rsidRPr="00F16083">
          <w:rPr>
            <w:sz w:val="28"/>
            <w:szCs w:val="28"/>
            <w:lang w:val="uk-UA"/>
          </w:rPr>
          <w:t>0,0115 га</w:t>
        </w:r>
      </w:smartTag>
      <w:r w:rsidRPr="00F16083">
        <w:rPr>
          <w:sz w:val="28"/>
          <w:szCs w:val="28"/>
          <w:lang w:val="uk-UA"/>
        </w:rPr>
        <w:t xml:space="preserve"> на період встановлення додаткової опори № 56 А в створі опор № 56 - № 57 для будівництва ПЛ-10кВ від опори № 56А ПЛ 10кВ Л-692 ПС- 35/10кВ «</w:t>
      </w:r>
      <w:proofErr w:type="spellStart"/>
      <w:r w:rsidRPr="00F16083">
        <w:rPr>
          <w:sz w:val="28"/>
          <w:szCs w:val="28"/>
          <w:lang w:val="uk-UA"/>
        </w:rPr>
        <w:t>Счастливцево</w:t>
      </w:r>
      <w:proofErr w:type="spellEnd"/>
      <w:r w:rsidRPr="00F16083">
        <w:rPr>
          <w:sz w:val="28"/>
          <w:szCs w:val="28"/>
          <w:lang w:val="uk-UA"/>
        </w:rPr>
        <w:t xml:space="preserve">» та реконструкції даної лінії загальною орієнтовною площею 0,0115га та </w:t>
      </w:r>
      <w:smartTag w:uri="urn:schemas-microsoft-com:office:smarttags" w:element="metricconverter">
        <w:smartTagPr>
          <w:attr w:name="ProductID" w:val="0,0648 га"/>
        </w:smartTagPr>
        <w:r w:rsidRPr="00F16083">
          <w:rPr>
            <w:sz w:val="28"/>
            <w:szCs w:val="28"/>
            <w:lang w:val="uk-UA"/>
          </w:rPr>
          <w:t>0,0648 га</w:t>
        </w:r>
      </w:smartTag>
      <w:r w:rsidRPr="00F16083">
        <w:rPr>
          <w:sz w:val="28"/>
          <w:szCs w:val="28"/>
          <w:lang w:val="uk-UA"/>
        </w:rPr>
        <w:t xml:space="preserve">, розташованої за межами с. Генічеська Гірка Генічеського району Херсонської області  із земель запасу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   для забезпечення приєднання енергоустановок Ярославського І.К. в зв’язку з уточненням місця розташування  та  невідповідністю площі земельної ділянки</w:t>
      </w:r>
    </w:p>
    <w:p w:rsidR="006F0140" w:rsidRPr="00F16083" w:rsidRDefault="006F0140" w:rsidP="006F0140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6F0140" w:rsidRPr="00F16083" w:rsidRDefault="006F0140" w:rsidP="006F0140">
      <w:pPr>
        <w:rPr>
          <w:sz w:val="28"/>
          <w:szCs w:val="28"/>
          <w:lang w:val="uk-UA"/>
        </w:rPr>
      </w:pPr>
    </w:p>
    <w:p w:rsidR="006F0140" w:rsidRPr="00F16083" w:rsidRDefault="006F0140" w:rsidP="006F0140">
      <w:pPr>
        <w:rPr>
          <w:sz w:val="28"/>
          <w:szCs w:val="28"/>
          <w:lang w:val="uk-UA"/>
        </w:rPr>
      </w:pPr>
    </w:p>
    <w:p w:rsidR="006F0140" w:rsidRPr="00F16083" w:rsidRDefault="006F0140" w:rsidP="006F0140">
      <w:pPr>
        <w:rPr>
          <w:sz w:val="28"/>
          <w:szCs w:val="28"/>
          <w:lang w:val="uk-UA"/>
        </w:rPr>
      </w:pPr>
    </w:p>
    <w:p w:rsidR="006F0140" w:rsidRPr="00F16083" w:rsidRDefault="006F0140" w:rsidP="006F0140">
      <w:pPr>
        <w:rPr>
          <w:sz w:val="28"/>
          <w:szCs w:val="28"/>
          <w:lang w:val="uk-UA"/>
        </w:rPr>
      </w:pPr>
    </w:p>
    <w:p w:rsidR="006F0140" w:rsidRPr="00F16083" w:rsidRDefault="006F0140" w:rsidP="006F01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</w:t>
      </w:r>
      <w:r w:rsidRPr="00F16083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F16083">
        <w:rPr>
          <w:sz w:val="28"/>
          <w:szCs w:val="28"/>
          <w:lang w:val="uk-UA"/>
        </w:rPr>
        <w:t xml:space="preserve">  В.О.</w:t>
      </w:r>
      <w:proofErr w:type="spellStart"/>
      <w:r w:rsidRPr="00F16083">
        <w:rPr>
          <w:sz w:val="28"/>
          <w:szCs w:val="28"/>
          <w:lang w:val="uk-UA"/>
        </w:rPr>
        <w:t>Плохушко</w:t>
      </w:r>
      <w:proofErr w:type="spellEnd"/>
    </w:p>
    <w:p w:rsidR="006F0140" w:rsidRPr="00F16083" w:rsidRDefault="006F0140" w:rsidP="006F0140">
      <w:pPr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                                                     </w:t>
      </w:r>
    </w:p>
    <w:p w:rsidR="00742213" w:rsidRPr="006F0140" w:rsidRDefault="00742213" w:rsidP="006F0140">
      <w:bookmarkStart w:id="0" w:name="_GoBack"/>
      <w:bookmarkEnd w:id="0"/>
    </w:p>
    <w:sectPr w:rsidR="00742213" w:rsidRPr="006F01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41285F"/>
    <w:rsid w:val="006F0140"/>
    <w:rsid w:val="00742213"/>
    <w:rsid w:val="009334A7"/>
    <w:rsid w:val="00950CFC"/>
    <w:rsid w:val="00BA54E7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2019-03-21T07:56:00Z</dcterms:created>
  <dcterms:modified xsi:type="dcterms:W3CDTF">2019-03-21T07:56:00Z</dcterms:modified>
</cp:coreProperties>
</file>