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9B" w:rsidRPr="00073B9B" w:rsidRDefault="00073B9B" w:rsidP="00073B9B">
      <w:pPr>
        <w:jc w:val="center"/>
        <w:rPr>
          <w:b/>
          <w:sz w:val="28"/>
          <w:szCs w:val="28"/>
          <w:lang w:val="uk-UA"/>
        </w:rPr>
      </w:pPr>
      <w:r w:rsidRPr="00073B9B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31.5pt;height:35.25pt" o:ole="" fillcolor="window">
            <v:imagedata r:id="rId6" o:title=""/>
          </v:shape>
          <o:OLEObject Type="Embed" ProgID="Word.Picture.8" ShapeID="_x0000_i1108" DrawAspect="Content" ObjectID="_1615302099" r:id="rId7"/>
        </w:object>
      </w:r>
    </w:p>
    <w:p w:rsidR="00073B9B" w:rsidRPr="00073B9B" w:rsidRDefault="00073B9B" w:rsidP="00073B9B">
      <w:pPr>
        <w:jc w:val="center"/>
        <w:rPr>
          <w:b/>
          <w:sz w:val="28"/>
          <w:szCs w:val="28"/>
          <w:lang w:val="uk-UA"/>
        </w:rPr>
      </w:pPr>
      <w:r w:rsidRPr="00073B9B">
        <w:rPr>
          <w:b/>
          <w:sz w:val="28"/>
          <w:szCs w:val="28"/>
          <w:lang w:val="uk-UA"/>
        </w:rPr>
        <w:t>43 СЕСІЯ  ЩАСЛИВЦЕВСЬКОЇ СІЛЬСЬКОЇ РАДИ</w:t>
      </w:r>
    </w:p>
    <w:p w:rsidR="00073B9B" w:rsidRPr="00073B9B" w:rsidRDefault="00073B9B" w:rsidP="00073B9B">
      <w:pPr>
        <w:jc w:val="center"/>
        <w:rPr>
          <w:b/>
          <w:sz w:val="28"/>
          <w:szCs w:val="28"/>
          <w:lang w:val="uk-UA"/>
        </w:rPr>
      </w:pPr>
      <w:r w:rsidRPr="00073B9B">
        <w:rPr>
          <w:b/>
          <w:sz w:val="28"/>
          <w:szCs w:val="28"/>
          <w:lang w:val="uk-UA"/>
        </w:rPr>
        <w:t>7 СКЛИКАННЯ</w:t>
      </w:r>
    </w:p>
    <w:p w:rsidR="00073B9B" w:rsidRPr="00073B9B" w:rsidRDefault="00073B9B" w:rsidP="00073B9B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073B9B">
        <w:rPr>
          <w:b/>
          <w:bCs/>
          <w:sz w:val="28"/>
          <w:szCs w:val="28"/>
          <w:lang w:val="uk-UA"/>
        </w:rPr>
        <w:t xml:space="preserve">РІШЕННЯ </w:t>
      </w:r>
    </w:p>
    <w:p w:rsidR="00073B9B" w:rsidRPr="00073B9B" w:rsidRDefault="00073B9B" w:rsidP="00073B9B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073B9B">
        <w:rPr>
          <w:bCs/>
          <w:sz w:val="28"/>
          <w:szCs w:val="28"/>
          <w:lang w:val="uk-UA"/>
        </w:rPr>
        <w:t xml:space="preserve">11.07.2017р.                                         </w:t>
      </w: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 xml:space="preserve">с. </w:t>
      </w:r>
      <w:proofErr w:type="spellStart"/>
      <w:r w:rsidRPr="00073B9B">
        <w:rPr>
          <w:sz w:val="28"/>
          <w:szCs w:val="28"/>
          <w:lang w:val="uk-UA"/>
        </w:rPr>
        <w:t>Щасливцеве</w:t>
      </w:r>
      <w:proofErr w:type="spellEnd"/>
      <w:r w:rsidRPr="00073B9B">
        <w:rPr>
          <w:sz w:val="28"/>
          <w:szCs w:val="28"/>
          <w:lang w:val="uk-UA"/>
        </w:rPr>
        <w:t xml:space="preserve">                                  №  678 </w:t>
      </w: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>Про розгляд заяви</w:t>
      </w: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 xml:space="preserve">         Розглянувши заяву заступника технічного директора  ПАТ «ЕК «</w:t>
      </w:r>
      <w:proofErr w:type="spellStart"/>
      <w:r w:rsidRPr="00073B9B">
        <w:rPr>
          <w:sz w:val="28"/>
          <w:szCs w:val="28"/>
          <w:lang w:val="uk-UA"/>
        </w:rPr>
        <w:t>Херсонобленерго</w:t>
      </w:r>
      <w:proofErr w:type="spellEnd"/>
      <w:r w:rsidRPr="00073B9B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073B9B">
        <w:rPr>
          <w:sz w:val="28"/>
          <w:szCs w:val="28"/>
          <w:lang w:val="uk-UA"/>
        </w:rPr>
        <w:t xml:space="preserve"> схему електропостачання, керуючись ст.12, 19, п. .12 Розділу Х Перехідних Положень Земельного кодексу України та ст. 26 Закону України «Про місцеве самоврядування в Україні» сесія сільської ради</w:t>
      </w: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>ВИРІШИЛА:</w:t>
      </w: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>1.Відмовити ПАТ «ЕК «</w:t>
      </w:r>
      <w:proofErr w:type="spellStart"/>
      <w:r w:rsidRPr="00073B9B">
        <w:rPr>
          <w:sz w:val="28"/>
          <w:szCs w:val="28"/>
          <w:lang w:val="uk-UA"/>
        </w:rPr>
        <w:t>Херсонобленерго</w:t>
      </w:r>
      <w:proofErr w:type="spellEnd"/>
      <w:r w:rsidRPr="00073B9B">
        <w:rPr>
          <w:sz w:val="28"/>
          <w:szCs w:val="28"/>
          <w:lang w:val="uk-UA"/>
        </w:rPr>
        <w:t>» у наданні дозволу на розробку проекту землеустрою щодо відведення  земельної ділянки в оренду на період  будівництва  ПЛ-10кВ від опори № 114 ПЛ-10кВ Л-694 ПС-35/10кВ «</w:t>
      </w:r>
      <w:proofErr w:type="spellStart"/>
      <w:r w:rsidRPr="00073B9B">
        <w:rPr>
          <w:sz w:val="28"/>
          <w:szCs w:val="28"/>
          <w:lang w:val="uk-UA"/>
        </w:rPr>
        <w:t>Счастливцево</w:t>
      </w:r>
      <w:proofErr w:type="spellEnd"/>
      <w:r w:rsidRPr="00073B9B">
        <w:rPr>
          <w:sz w:val="28"/>
          <w:szCs w:val="28"/>
          <w:lang w:val="uk-UA"/>
        </w:rPr>
        <w:t xml:space="preserve">»   орієнтовною площею </w:t>
      </w:r>
      <w:smartTag w:uri="urn:schemas-microsoft-com:office:smarttags" w:element="metricconverter">
        <w:smartTagPr>
          <w:attr w:name="ProductID" w:val="0,0106 га"/>
        </w:smartTagPr>
        <w:r w:rsidRPr="00073B9B">
          <w:rPr>
            <w:sz w:val="28"/>
            <w:szCs w:val="28"/>
            <w:lang w:val="uk-UA"/>
          </w:rPr>
          <w:t>0,0106 га</w:t>
        </w:r>
      </w:smartTag>
      <w:r w:rsidRPr="00073B9B">
        <w:rPr>
          <w:sz w:val="28"/>
          <w:szCs w:val="28"/>
          <w:lang w:val="uk-UA"/>
        </w:rPr>
        <w:t xml:space="preserve">  в зв’язку з тим, що земельна ділянка розташованої за межами  с. </w:t>
      </w:r>
      <w:proofErr w:type="spellStart"/>
      <w:r w:rsidRPr="00073B9B">
        <w:rPr>
          <w:sz w:val="28"/>
          <w:szCs w:val="28"/>
          <w:lang w:val="uk-UA"/>
        </w:rPr>
        <w:t>Щасливцеве</w:t>
      </w:r>
      <w:proofErr w:type="spellEnd"/>
      <w:r w:rsidRPr="00073B9B">
        <w:rPr>
          <w:sz w:val="28"/>
          <w:szCs w:val="28"/>
          <w:lang w:val="uk-UA"/>
        </w:rPr>
        <w:t xml:space="preserve">. </w:t>
      </w: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73B9B" w:rsidRPr="00073B9B" w:rsidRDefault="00073B9B" w:rsidP="00073B9B">
      <w:pPr>
        <w:jc w:val="both"/>
        <w:rPr>
          <w:color w:val="0D0D0D"/>
          <w:sz w:val="28"/>
          <w:szCs w:val="28"/>
          <w:lang w:val="uk-UA"/>
        </w:rPr>
      </w:pP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>.</w:t>
      </w: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</w:p>
    <w:p w:rsidR="00073B9B" w:rsidRPr="00073B9B" w:rsidRDefault="00073B9B" w:rsidP="00073B9B">
      <w:pPr>
        <w:jc w:val="both"/>
        <w:rPr>
          <w:sz w:val="28"/>
          <w:szCs w:val="28"/>
          <w:lang w:val="uk-UA"/>
        </w:rPr>
      </w:pPr>
      <w:r w:rsidRPr="00073B9B">
        <w:rPr>
          <w:sz w:val="28"/>
          <w:szCs w:val="28"/>
          <w:lang w:val="uk-UA"/>
        </w:rPr>
        <w:t xml:space="preserve"> Сільський голова                                                                В.О.</w:t>
      </w:r>
      <w:proofErr w:type="spellStart"/>
      <w:r w:rsidRPr="00073B9B">
        <w:rPr>
          <w:sz w:val="28"/>
          <w:szCs w:val="28"/>
          <w:lang w:val="uk-UA"/>
        </w:rPr>
        <w:t>Плохушко</w:t>
      </w:r>
      <w:proofErr w:type="spellEnd"/>
    </w:p>
    <w:p w:rsidR="00073B9B" w:rsidRPr="00073B9B" w:rsidRDefault="00073B9B" w:rsidP="00073B9B">
      <w:pPr>
        <w:rPr>
          <w:sz w:val="28"/>
          <w:szCs w:val="28"/>
          <w:lang w:val="uk-UA"/>
        </w:rPr>
      </w:pPr>
    </w:p>
    <w:p w:rsidR="00073B9B" w:rsidRPr="00073B9B" w:rsidRDefault="00073B9B" w:rsidP="00073B9B">
      <w:pPr>
        <w:rPr>
          <w:sz w:val="28"/>
          <w:szCs w:val="28"/>
          <w:lang w:val="uk-UA"/>
        </w:rPr>
      </w:pPr>
    </w:p>
    <w:p w:rsidR="00073B9B" w:rsidRPr="00073B9B" w:rsidRDefault="00073B9B" w:rsidP="00073B9B">
      <w:pPr>
        <w:rPr>
          <w:lang w:val="uk-UA"/>
        </w:rPr>
      </w:pPr>
    </w:p>
    <w:p w:rsidR="00073B9B" w:rsidRPr="00073B9B" w:rsidRDefault="00073B9B" w:rsidP="00073B9B">
      <w:pPr>
        <w:rPr>
          <w:lang w:val="uk-UA"/>
        </w:rPr>
      </w:pPr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73B9B"/>
    <w:rsid w:val="0009192A"/>
    <w:rsid w:val="000A3DEC"/>
    <w:rsid w:val="001634F8"/>
    <w:rsid w:val="001D2E37"/>
    <w:rsid w:val="002254B2"/>
    <w:rsid w:val="00280CDF"/>
    <w:rsid w:val="003141EF"/>
    <w:rsid w:val="003207CA"/>
    <w:rsid w:val="003952E0"/>
    <w:rsid w:val="003D7524"/>
    <w:rsid w:val="00417B50"/>
    <w:rsid w:val="004B60BE"/>
    <w:rsid w:val="004B741A"/>
    <w:rsid w:val="0050652C"/>
    <w:rsid w:val="00527A5D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2019-03-28T16:15:00Z</dcterms:created>
  <dcterms:modified xsi:type="dcterms:W3CDTF">2019-03-28T16:15:00Z</dcterms:modified>
</cp:coreProperties>
</file>