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CA" w:rsidRPr="003207CA" w:rsidRDefault="003207CA" w:rsidP="003207CA">
      <w:pPr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center"/>
        <w:rPr>
          <w:sz w:val="28"/>
          <w:szCs w:val="28"/>
          <w:lang w:val="uk-UA"/>
        </w:rPr>
      </w:pPr>
      <w:r w:rsidRPr="003207CA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6pt" o:ole="" fillcolor="window">
            <v:imagedata r:id="rId6" o:title=""/>
          </v:shape>
          <o:OLEObject Type="Embed" ProgID="Word.Picture.8" ShapeID="_x0000_i1058" DrawAspect="Content" ObjectID="_1615298949" r:id="rId7"/>
        </w:object>
      </w:r>
    </w:p>
    <w:p w:rsidR="003207CA" w:rsidRPr="003207CA" w:rsidRDefault="003207CA" w:rsidP="003207CA">
      <w:pPr>
        <w:jc w:val="center"/>
        <w:rPr>
          <w:b/>
          <w:sz w:val="28"/>
          <w:szCs w:val="28"/>
          <w:lang w:val="uk-UA"/>
        </w:rPr>
      </w:pPr>
      <w:r w:rsidRPr="003207CA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3207CA" w:rsidRPr="003207CA" w:rsidRDefault="003207CA" w:rsidP="003207CA">
      <w:pPr>
        <w:jc w:val="center"/>
        <w:rPr>
          <w:b/>
          <w:sz w:val="28"/>
          <w:szCs w:val="28"/>
          <w:lang w:val="uk-UA"/>
        </w:rPr>
      </w:pPr>
      <w:r w:rsidRPr="003207CA">
        <w:rPr>
          <w:b/>
          <w:sz w:val="28"/>
          <w:szCs w:val="28"/>
          <w:lang w:val="uk-UA"/>
        </w:rPr>
        <w:t>7 СКЛИКАННЯ</w:t>
      </w:r>
    </w:p>
    <w:p w:rsidR="003207CA" w:rsidRPr="003207CA" w:rsidRDefault="003207CA" w:rsidP="003207CA">
      <w:pPr>
        <w:jc w:val="center"/>
        <w:rPr>
          <w:b/>
          <w:sz w:val="28"/>
          <w:szCs w:val="28"/>
          <w:lang w:val="uk-UA"/>
        </w:rPr>
      </w:pPr>
    </w:p>
    <w:p w:rsidR="003207CA" w:rsidRPr="003207CA" w:rsidRDefault="003207CA" w:rsidP="003207CA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3207CA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3207CA" w:rsidRPr="003207CA" w:rsidRDefault="003207CA" w:rsidP="003207CA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3207CA">
        <w:rPr>
          <w:rFonts w:eastAsia="Calibri"/>
          <w:bCs/>
          <w:sz w:val="28"/>
          <w:szCs w:val="28"/>
          <w:lang w:val="uk-UA"/>
        </w:rPr>
        <w:t>30</w:t>
      </w:r>
      <w:r w:rsidRPr="003207CA">
        <w:rPr>
          <w:rFonts w:eastAsia="Calibri"/>
          <w:bCs/>
          <w:sz w:val="28"/>
          <w:szCs w:val="28"/>
        </w:rPr>
        <w:t>.</w:t>
      </w:r>
      <w:r w:rsidRPr="003207CA">
        <w:rPr>
          <w:rFonts w:eastAsia="Calibri"/>
          <w:bCs/>
          <w:sz w:val="28"/>
          <w:szCs w:val="28"/>
          <w:lang w:val="uk-UA"/>
        </w:rPr>
        <w:t>6.</w:t>
      </w:r>
      <w:r w:rsidRPr="003207CA">
        <w:rPr>
          <w:rFonts w:eastAsia="Calibri"/>
          <w:bCs/>
          <w:sz w:val="28"/>
          <w:szCs w:val="28"/>
        </w:rPr>
        <w:t>201</w:t>
      </w:r>
      <w:r w:rsidRPr="003207CA">
        <w:rPr>
          <w:rFonts w:eastAsia="Calibri"/>
          <w:bCs/>
          <w:sz w:val="28"/>
          <w:szCs w:val="28"/>
          <w:lang w:val="uk-UA"/>
        </w:rPr>
        <w:t>7</w:t>
      </w:r>
      <w:r w:rsidRPr="003207CA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3207CA" w:rsidRPr="003207CA" w:rsidRDefault="003207CA" w:rsidP="003207CA">
      <w:pPr>
        <w:ind w:right="256"/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 xml:space="preserve">с. </w:t>
      </w:r>
      <w:proofErr w:type="spellStart"/>
      <w:r w:rsidRPr="003207CA">
        <w:rPr>
          <w:sz w:val="28"/>
          <w:szCs w:val="28"/>
          <w:lang w:val="uk-UA"/>
        </w:rPr>
        <w:t>Щасливцеве</w:t>
      </w:r>
      <w:proofErr w:type="spellEnd"/>
      <w:r w:rsidRPr="003207CA">
        <w:rPr>
          <w:sz w:val="28"/>
          <w:szCs w:val="28"/>
          <w:lang w:val="uk-UA"/>
        </w:rPr>
        <w:t xml:space="preserve">                                  №   658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Про відмову в задоволенні заяв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 xml:space="preserve">громадянам 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ВИРІШИЛА: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3207CA">
        <w:rPr>
          <w:sz w:val="28"/>
          <w:szCs w:val="28"/>
          <w:lang w:val="uk-UA"/>
        </w:rPr>
        <w:t>Щасливцевської</w:t>
      </w:r>
      <w:proofErr w:type="spellEnd"/>
      <w:r w:rsidRPr="003207CA">
        <w:rPr>
          <w:sz w:val="28"/>
          <w:szCs w:val="28"/>
          <w:lang w:val="uk-UA"/>
        </w:rPr>
        <w:t xml:space="preserve"> сільської ради: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3207CA">
        <w:rPr>
          <w:sz w:val="28"/>
          <w:szCs w:val="28"/>
          <w:lang w:val="uk-UA"/>
        </w:rPr>
        <w:t>;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3207CA">
        <w:rPr>
          <w:sz w:val="28"/>
          <w:szCs w:val="28"/>
          <w:lang w:val="uk-UA"/>
        </w:rPr>
        <w:t>;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3207CA">
        <w:rPr>
          <w:sz w:val="28"/>
          <w:szCs w:val="28"/>
          <w:lang w:val="uk-UA"/>
        </w:rPr>
        <w:t>;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207CA">
        <w:rPr>
          <w:sz w:val="28"/>
          <w:szCs w:val="28"/>
          <w:lang w:val="uk-UA"/>
        </w:rPr>
        <w:t>;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</w:p>
    <w:p w:rsidR="003207CA" w:rsidRPr="003207CA" w:rsidRDefault="003207CA" w:rsidP="003207CA">
      <w:pPr>
        <w:jc w:val="both"/>
        <w:rPr>
          <w:sz w:val="28"/>
          <w:szCs w:val="28"/>
          <w:lang w:val="uk-UA"/>
        </w:rPr>
      </w:pPr>
      <w:r w:rsidRPr="003207CA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3207CA">
        <w:rPr>
          <w:sz w:val="28"/>
          <w:szCs w:val="28"/>
          <w:lang w:val="uk-UA"/>
        </w:rPr>
        <w:t>Плохушко</w:t>
      </w:r>
      <w:proofErr w:type="spellEnd"/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3207CA" w:rsidRPr="003207CA" w:rsidRDefault="003207CA" w:rsidP="003207CA">
      <w:pPr>
        <w:rPr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27A5D"/>
    <w:rsid w:val="007677C1"/>
    <w:rsid w:val="008134AA"/>
    <w:rsid w:val="008376C5"/>
    <w:rsid w:val="00B40938"/>
    <w:rsid w:val="00C141FE"/>
    <w:rsid w:val="00CB17A2"/>
    <w:rsid w:val="00DE4184"/>
    <w:rsid w:val="00E63019"/>
    <w:rsid w:val="00E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2019-03-28T15:22:00Z</dcterms:created>
  <dcterms:modified xsi:type="dcterms:W3CDTF">2019-03-28T15:22:00Z</dcterms:modified>
</cp:coreProperties>
</file>