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BB" w:rsidRPr="00924FBB" w:rsidRDefault="00924FBB" w:rsidP="00924FBB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924FBB" w:rsidRPr="00924FBB" w:rsidRDefault="00924FBB" w:rsidP="00924FBB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590550"/>
            <wp:effectExtent l="0" t="0" r="0" b="0"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FBB" w:rsidRPr="00924FBB" w:rsidRDefault="00924FBB" w:rsidP="00924FBB">
      <w:pPr>
        <w:rPr>
          <w:b/>
          <w:bCs/>
          <w:sz w:val="28"/>
          <w:szCs w:val="28"/>
          <w:lang w:val="uk-UA"/>
        </w:rPr>
      </w:pPr>
      <w:r w:rsidRPr="00924FBB">
        <w:rPr>
          <w:b/>
          <w:bCs/>
          <w:sz w:val="28"/>
          <w:szCs w:val="28"/>
          <w:lang w:val="uk-UA"/>
        </w:rPr>
        <w:t xml:space="preserve">                     42 СЕСІЯ  ЩАСЛИВЦЕВСЬКОЇ СІЛЬСЬКОЇ РАДИ</w:t>
      </w:r>
    </w:p>
    <w:p w:rsidR="00924FBB" w:rsidRPr="00924FBB" w:rsidRDefault="00924FBB" w:rsidP="00924FBB">
      <w:pPr>
        <w:jc w:val="center"/>
        <w:rPr>
          <w:b/>
          <w:bCs/>
          <w:sz w:val="28"/>
          <w:szCs w:val="28"/>
          <w:lang w:val="uk-UA"/>
        </w:rPr>
      </w:pPr>
      <w:r w:rsidRPr="00924FBB">
        <w:rPr>
          <w:b/>
          <w:bCs/>
          <w:sz w:val="28"/>
          <w:szCs w:val="28"/>
          <w:lang w:val="uk-UA"/>
        </w:rPr>
        <w:t>7 СКЛИКАННЯ</w:t>
      </w:r>
    </w:p>
    <w:p w:rsidR="00924FBB" w:rsidRPr="00924FBB" w:rsidRDefault="00924FBB" w:rsidP="00924FBB">
      <w:pPr>
        <w:jc w:val="center"/>
        <w:rPr>
          <w:b/>
          <w:sz w:val="28"/>
          <w:szCs w:val="28"/>
          <w:lang w:val="uk-UA"/>
        </w:rPr>
      </w:pPr>
    </w:p>
    <w:p w:rsidR="00924FBB" w:rsidRPr="00924FBB" w:rsidRDefault="00924FBB" w:rsidP="00924FBB">
      <w:pPr>
        <w:jc w:val="center"/>
        <w:rPr>
          <w:b/>
          <w:sz w:val="28"/>
          <w:szCs w:val="28"/>
          <w:lang w:val="uk-UA"/>
        </w:rPr>
      </w:pPr>
      <w:r w:rsidRPr="00924FBB">
        <w:rPr>
          <w:b/>
          <w:sz w:val="28"/>
          <w:szCs w:val="28"/>
          <w:lang w:val="uk-UA"/>
        </w:rPr>
        <w:t>РІШЕННЯ</w:t>
      </w:r>
    </w:p>
    <w:p w:rsidR="00924FBB" w:rsidRPr="00924FBB" w:rsidRDefault="00924FBB" w:rsidP="00924FBB">
      <w:pPr>
        <w:rPr>
          <w:sz w:val="28"/>
          <w:szCs w:val="28"/>
          <w:lang w:val="uk-UA"/>
        </w:rPr>
      </w:pPr>
    </w:p>
    <w:p w:rsidR="00924FBB" w:rsidRPr="00924FBB" w:rsidRDefault="00924FBB" w:rsidP="00924FBB">
      <w:pPr>
        <w:rPr>
          <w:sz w:val="28"/>
          <w:szCs w:val="28"/>
          <w:lang w:val="uk-UA"/>
        </w:rPr>
      </w:pPr>
      <w:r w:rsidRPr="00924FBB">
        <w:rPr>
          <w:sz w:val="28"/>
          <w:szCs w:val="28"/>
          <w:lang w:val="uk-UA"/>
        </w:rPr>
        <w:t>30.06.2017 р.                                         № 657</w:t>
      </w:r>
    </w:p>
    <w:p w:rsidR="00924FBB" w:rsidRPr="00924FBB" w:rsidRDefault="00924FBB" w:rsidP="00924FBB">
      <w:pPr>
        <w:rPr>
          <w:sz w:val="28"/>
          <w:szCs w:val="28"/>
          <w:lang w:val="uk-UA"/>
        </w:rPr>
      </w:pPr>
      <w:r w:rsidRPr="00924FBB">
        <w:rPr>
          <w:sz w:val="28"/>
          <w:szCs w:val="28"/>
          <w:lang w:val="uk-UA"/>
        </w:rPr>
        <w:t xml:space="preserve">с. </w:t>
      </w:r>
      <w:proofErr w:type="spellStart"/>
      <w:r w:rsidRPr="00924FBB">
        <w:rPr>
          <w:sz w:val="28"/>
          <w:szCs w:val="28"/>
          <w:lang w:val="uk-UA"/>
        </w:rPr>
        <w:t>Щасливцеве</w:t>
      </w:r>
      <w:proofErr w:type="spellEnd"/>
    </w:p>
    <w:p w:rsidR="00924FBB" w:rsidRPr="00924FBB" w:rsidRDefault="00924FBB" w:rsidP="00924FBB">
      <w:pPr>
        <w:jc w:val="both"/>
        <w:rPr>
          <w:sz w:val="28"/>
          <w:szCs w:val="28"/>
          <w:lang w:val="uk-UA"/>
        </w:rPr>
      </w:pPr>
    </w:p>
    <w:p w:rsidR="00924FBB" w:rsidRPr="00924FBB" w:rsidRDefault="00924FBB" w:rsidP="00924FBB">
      <w:pPr>
        <w:tabs>
          <w:tab w:val="left" w:pos="4536"/>
          <w:tab w:val="left" w:pos="4962"/>
        </w:tabs>
        <w:ind w:right="4960"/>
        <w:jc w:val="both"/>
        <w:rPr>
          <w:sz w:val="28"/>
          <w:szCs w:val="28"/>
          <w:lang w:val="uk-UA"/>
        </w:rPr>
      </w:pPr>
      <w:r w:rsidRPr="00924FBB">
        <w:rPr>
          <w:sz w:val="28"/>
          <w:szCs w:val="28"/>
          <w:lang w:val="uk-UA"/>
        </w:rPr>
        <w:t>Про звернення до державної адміністрації щодо відводу земельної ділянки для будівництва очисних споруд</w:t>
      </w:r>
    </w:p>
    <w:p w:rsidR="00924FBB" w:rsidRPr="00924FBB" w:rsidRDefault="00924FBB" w:rsidP="00924FBB">
      <w:pPr>
        <w:rPr>
          <w:sz w:val="28"/>
          <w:szCs w:val="28"/>
          <w:lang w:val="uk-UA"/>
        </w:rPr>
      </w:pPr>
    </w:p>
    <w:p w:rsidR="00924FBB" w:rsidRPr="00924FBB" w:rsidRDefault="00924FBB" w:rsidP="00924FBB">
      <w:pPr>
        <w:ind w:firstLine="567"/>
        <w:jc w:val="both"/>
        <w:rPr>
          <w:sz w:val="28"/>
          <w:szCs w:val="28"/>
          <w:lang w:val="uk-UA"/>
        </w:rPr>
      </w:pPr>
      <w:r w:rsidRPr="00924FBB">
        <w:rPr>
          <w:sz w:val="28"/>
          <w:szCs w:val="28"/>
          <w:lang w:val="uk-UA"/>
        </w:rPr>
        <w:t xml:space="preserve">З метою проведення очисних споруд за межами населеного пункту с. </w:t>
      </w:r>
      <w:proofErr w:type="spellStart"/>
      <w:r w:rsidRPr="00924FBB">
        <w:rPr>
          <w:sz w:val="28"/>
          <w:szCs w:val="28"/>
          <w:lang w:val="uk-UA"/>
        </w:rPr>
        <w:t>Щасливцеве</w:t>
      </w:r>
      <w:proofErr w:type="spellEnd"/>
      <w:r w:rsidRPr="00924FBB">
        <w:rPr>
          <w:sz w:val="28"/>
          <w:szCs w:val="28"/>
          <w:lang w:val="uk-UA"/>
        </w:rPr>
        <w:t>, відповідно до розробленого проекту,  керуючись ст. ст. 12, 126-128, 134 Земельного Кодексу України, ст. 26 Закону України "Про місцеве самоврядування в Україні", сесія сільської ради</w:t>
      </w:r>
    </w:p>
    <w:p w:rsidR="00924FBB" w:rsidRPr="00924FBB" w:rsidRDefault="00924FBB" w:rsidP="00924FBB">
      <w:pPr>
        <w:ind w:firstLine="567"/>
        <w:jc w:val="both"/>
        <w:rPr>
          <w:sz w:val="28"/>
          <w:szCs w:val="28"/>
          <w:lang w:val="uk-UA"/>
        </w:rPr>
      </w:pPr>
      <w:r w:rsidRPr="00924FBB">
        <w:rPr>
          <w:sz w:val="28"/>
          <w:szCs w:val="28"/>
          <w:lang w:val="uk-UA"/>
        </w:rPr>
        <w:t>ВИРІШИЛА:</w:t>
      </w:r>
    </w:p>
    <w:p w:rsidR="00924FBB" w:rsidRPr="00924FBB" w:rsidRDefault="00924FBB" w:rsidP="00924FBB">
      <w:pPr>
        <w:ind w:firstLine="567"/>
        <w:jc w:val="both"/>
        <w:rPr>
          <w:sz w:val="28"/>
          <w:szCs w:val="28"/>
          <w:lang w:val="uk-UA"/>
        </w:rPr>
      </w:pPr>
    </w:p>
    <w:p w:rsidR="00924FBB" w:rsidRPr="00924FBB" w:rsidRDefault="00924FBB" w:rsidP="00924FBB">
      <w:pPr>
        <w:ind w:firstLine="567"/>
        <w:jc w:val="both"/>
        <w:rPr>
          <w:sz w:val="28"/>
          <w:szCs w:val="28"/>
          <w:lang w:val="uk-UA"/>
        </w:rPr>
      </w:pPr>
      <w:r w:rsidRPr="00924FBB">
        <w:rPr>
          <w:sz w:val="28"/>
          <w:szCs w:val="28"/>
          <w:lang w:val="uk-UA"/>
        </w:rPr>
        <w:t xml:space="preserve">1. Доручити виконавчому комітету </w:t>
      </w:r>
      <w:proofErr w:type="spellStart"/>
      <w:r w:rsidRPr="00924FBB">
        <w:rPr>
          <w:sz w:val="28"/>
          <w:szCs w:val="28"/>
          <w:lang w:val="uk-UA"/>
        </w:rPr>
        <w:t>Щасливцевської</w:t>
      </w:r>
      <w:proofErr w:type="spellEnd"/>
      <w:r w:rsidRPr="00924FBB">
        <w:rPr>
          <w:sz w:val="28"/>
          <w:szCs w:val="28"/>
          <w:lang w:val="uk-UA"/>
        </w:rPr>
        <w:t xml:space="preserve"> сільської ради звернутись з відповідним клопотанням до Генічеської державної адміністрації щодо надання дозволу на розробку проекту землеустрою земельної ділянки щодо передачі її безоплатно у комунальну власність </w:t>
      </w:r>
      <w:proofErr w:type="spellStart"/>
      <w:r w:rsidRPr="00924FBB">
        <w:rPr>
          <w:sz w:val="28"/>
          <w:szCs w:val="28"/>
          <w:lang w:val="uk-UA"/>
        </w:rPr>
        <w:t>Щасливцевської</w:t>
      </w:r>
      <w:proofErr w:type="spellEnd"/>
      <w:r w:rsidRPr="00924FBB">
        <w:rPr>
          <w:sz w:val="28"/>
          <w:szCs w:val="28"/>
          <w:lang w:val="uk-UA"/>
        </w:rPr>
        <w:t xml:space="preserve"> сільської ради, орієнтовною площею 4,5  га. призначеної для будівництва та обслуговування очисних споруд, розташованої на захід від населеного пункту с. </w:t>
      </w:r>
      <w:proofErr w:type="spellStart"/>
      <w:r w:rsidRPr="00924FBB">
        <w:rPr>
          <w:sz w:val="28"/>
          <w:szCs w:val="28"/>
          <w:lang w:val="uk-UA"/>
        </w:rPr>
        <w:t>Щасливцеве</w:t>
      </w:r>
      <w:proofErr w:type="spellEnd"/>
      <w:r w:rsidRPr="00924FBB">
        <w:rPr>
          <w:sz w:val="28"/>
          <w:szCs w:val="28"/>
          <w:lang w:val="uk-UA"/>
        </w:rPr>
        <w:t xml:space="preserve"> із земель несільськогосподарського призначення </w:t>
      </w:r>
    </w:p>
    <w:p w:rsidR="00924FBB" w:rsidRPr="00924FBB" w:rsidRDefault="00924FBB" w:rsidP="00924FBB">
      <w:pPr>
        <w:ind w:firstLine="567"/>
        <w:jc w:val="both"/>
        <w:rPr>
          <w:sz w:val="28"/>
          <w:szCs w:val="28"/>
          <w:lang w:val="uk-UA"/>
        </w:rPr>
      </w:pPr>
      <w:r w:rsidRPr="00924FBB">
        <w:rPr>
          <w:sz w:val="28"/>
          <w:szCs w:val="28"/>
          <w:lang w:val="uk-UA"/>
        </w:rPr>
        <w:t>2. Контроль за виконанням цього рішення покласти на постійну депутатську комісію з питань земельних відносин.</w:t>
      </w:r>
    </w:p>
    <w:p w:rsidR="00924FBB" w:rsidRPr="00924FBB" w:rsidRDefault="00924FBB" w:rsidP="00924FBB">
      <w:pPr>
        <w:jc w:val="both"/>
        <w:rPr>
          <w:sz w:val="28"/>
          <w:szCs w:val="28"/>
          <w:lang w:val="uk-UA"/>
        </w:rPr>
      </w:pPr>
    </w:p>
    <w:p w:rsidR="00924FBB" w:rsidRPr="00924FBB" w:rsidRDefault="00924FBB" w:rsidP="00924FBB">
      <w:pPr>
        <w:jc w:val="both"/>
        <w:rPr>
          <w:sz w:val="28"/>
          <w:szCs w:val="28"/>
          <w:lang w:val="uk-UA"/>
        </w:rPr>
      </w:pPr>
    </w:p>
    <w:p w:rsidR="00924FBB" w:rsidRPr="00924FBB" w:rsidRDefault="00924FBB" w:rsidP="00924FBB">
      <w:pPr>
        <w:jc w:val="both"/>
        <w:rPr>
          <w:sz w:val="28"/>
          <w:szCs w:val="28"/>
          <w:lang w:val="uk-UA"/>
        </w:rPr>
      </w:pPr>
    </w:p>
    <w:p w:rsidR="00924FBB" w:rsidRPr="00924FBB" w:rsidRDefault="00924FBB" w:rsidP="00924FBB">
      <w:pPr>
        <w:tabs>
          <w:tab w:val="left" w:pos="9498"/>
        </w:tabs>
        <w:ind w:firstLine="567"/>
        <w:jc w:val="both"/>
        <w:rPr>
          <w:sz w:val="28"/>
          <w:szCs w:val="28"/>
          <w:lang w:val="uk-UA"/>
        </w:rPr>
      </w:pPr>
      <w:r w:rsidRPr="00924FBB">
        <w:rPr>
          <w:sz w:val="28"/>
          <w:szCs w:val="28"/>
          <w:lang w:val="uk-UA"/>
        </w:rPr>
        <w:t xml:space="preserve">Сільський голова                                                              В.О. </w:t>
      </w:r>
      <w:proofErr w:type="spellStart"/>
      <w:r w:rsidRPr="00924FBB">
        <w:rPr>
          <w:sz w:val="28"/>
          <w:szCs w:val="28"/>
          <w:lang w:val="uk-UA"/>
        </w:rPr>
        <w:t>Плохушко</w:t>
      </w:r>
      <w:proofErr w:type="spellEnd"/>
    </w:p>
    <w:p w:rsidR="00924FBB" w:rsidRPr="00924FBB" w:rsidRDefault="00924FBB" w:rsidP="00924FBB">
      <w:pPr>
        <w:tabs>
          <w:tab w:val="left" w:pos="9498"/>
        </w:tabs>
        <w:ind w:firstLine="567"/>
        <w:jc w:val="both"/>
        <w:rPr>
          <w:sz w:val="28"/>
          <w:szCs w:val="28"/>
          <w:lang w:val="uk-UA"/>
        </w:rPr>
      </w:pPr>
    </w:p>
    <w:p w:rsidR="00924FBB" w:rsidRPr="00924FBB" w:rsidRDefault="00924FBB" w:rsidP="00924FBB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C141FE" w:rsidRPr="001D2E37" w:rsidRDefault="00C141FE" w:rsidP="001D2E37">
      <w:pPr>
        <w:jc w:val="both"/>
        <w:rPr>
          <w:rFonts w:ascii="Calibri" w:hAnsi="Calibri"/>
          <w:sz w:val="28"/>
          <w:szCs w:val="28"/>
          <w:lang w:val="uk-UA"/>
        </w:rPr>
      </w:pPr>
      <w:bookmarkStart w:id="0" w:name="_GoBack"/>
      <w:bookmarkEnd w:id="0"/>
    </w:p>
    <w:sectPr w:rsidR="00C141FE" w:rsidRPr="001D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6687"/>
    <w:multiLevelType w:val="hybridMultilevel"/>
    <w:tmpl w:val="BEC4E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71D7D"/>
    <w:multiLevelType w:val="hybridMultilevel"/>
    <w:tmpl w:val="EACC1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55562"/>
    <w:multiLevelType w:val="hybridMultilevel"/>
    <w:tmpl w:val="7BACF818"/>
    <w:lvl w:ilvl="0" w:tplc="68B2D296">
      <w:start w:val="1"/>
      <w:numFmt w:val="decimal"/>
      <w:lvlText w:val="%1."/>
      <w:lvlJc w:val="left"/>
      <w:pPr>
        <w:tabs>
          <w:tab w:val="num" w:pos="1696"/>
        </w:tabs>
        <w:ind w:left="1696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38"/>
    <w:rsid w:val="000374B7"/>
    <w:rsid w:val="000A3DEC"/>
    <w:rsid w:val="001D2E37"/>
    <w:rsid w:val="003207CA"/>
    <w:rsid w:val="003952E0"/>
    <w:rsid w:val="003D7524"/>
    <w:rsid w:val="00417B50"/>
    <w:rsid w:val="00527A5D"/>
    <w:rsid w:val="007677C1"/>
    <w:rsid w:val="008134AA"/>
    <w:rsid w:val="008376C5"/>
    <w:rsid w:val="00924FBB"/>
    <w:rsid w:val="00B40938"/>
    <w:rsid w:val="00BD571B"/>
    <w:rsid w:val="00C141FE"/>
    <w:rsid w:val="00CB17A2"/>
    <w:rsid w:val="00DE4184"/>
    <w:rsid w:val="00E63019"/>
    <w:rsid w:val="00EB7ED4"/>
    <w:rsid w:val="00F6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2019-03-28T15:26:00Z</dcterms:created>
  <dcterms:modified xsi:type="dcterms:W3CDTF">2019-03-28T15:26:00Z</dcterms:modified>
</cp:coreProperties>
</file>