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2B" w:rsidRPr="0081382B" w:rsidRDefault="0081382B" w:rsidP="0081382B">
      <w:pPr>
        <w:ind w:firstLine="3960"/>
        <w:rPr>
          <w:b/>
          <w:bCs/>
          <w:sz w:val="28"/>
          <w:szCs w:val="28"/>
          <w:lang w:val="uk-UA"/>
        </w:rPr>
      </w:pPr>
      <w:r w:rsidRPr="0081382B">
        <w:rPr>
          <w:b/>
          <w:color w:val="000000"/>
          <w:sz w:val="28"/>
          <w:szCs w:val="28"/>
          <w:lang w:val="uk-UA"/>
        </w:rPr>
        <w:t xml:space="preserve">     </w:t>
      </w: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2B" w:rsidRPr="0081382B" w:rsidRDefault="0081382B" w:rsidP="0081382B">
      <w:pPr>
        <w:jc w:val="center"/>
        <w:rPr>
          <w:b/>
          <w:bCs/>
          <w:sz w:val="28"/>
          <w:szCs w:val="28"/>
          <w:lang w:val="uk-UA"/>
        </w:rPr>
      </w:pPr>
    </w:p>
    <w:p w:rsidR="0081382B" w:rsidRPr="0081382B" w:rsidRDefault="0081382B" w:rsidP="0081382B">
      <w:pPr>
        <w:jc w:val="center"/>
        <w:rPr>
          <w:b/>
          <w:bCs/>
          <w:sz w:val="28"/>
          <w:szCs w:val="28"/>
          <w:lang w:val="uk-UA"/>
        </w:rPr>
      </w:pPr>
      <w:r w:rsidRPr="0081382B">
        <w:rPr>
          <w:b/>
          <w:bCs/>
          <w:sz w:val="28"/>
          <w:szCs w:val="28"/>
          <w:lang w:val="uk-UA"/>
        </w:rPr>
        <w:t>40 СЕСІЯ  ЩАСЛИВЦЕВСЬКОЇ СІЛЬСЬКОЇ РАДИ</w:t>
      </w:r>
    </w:p>
    <w:p w:rsidR="0081382B" w:rsidRPr="0081382B" w:rsidRDefault="0081382B" w:rsidP="0081382B">
      <w:pPr>
        <w:jc w:val="center"/>
        <w:rPr>
          <w:b/>
          <w:bCs/>
          <w:sz w:val="28"/>
          <w:szCs w:val="28"/>
          <w:lang w:val="uk-UA"/>
        </w:rPr>
      </w:pPr>
      <w:r w:rsidRPr="0081382B">
        <w:rPr>
          <w:b/>
          <w:bCs/>
          <w:sz w:val="28"/>
          <w:szCs w:val="28"/>
          <w:lang w:val="uk-UA"/>
        </w:rPr>
        <w:t>7 СКЛИКАННЯ</w:t>
      </w:r>
    </w:p>
    <w:p w:rsidR="0081382B" w:rsidRPr="0081382B" w:rsidRDefault="0081382B" w:rsidP="0081382B">
      <w:pPr>
        <w:jc w:val="center"/>
        <w:rPr>
          <w:b/>
          <w:sz w:val="28"/>
          <w:szCs w:val="28"/>
          <w:lang w:val="uk-UA"/>
        </w:rPr>
      </w:pPr>
    </w:p>
    <w:p w:rsidR="0081382B" w:rsidRPr="0081382B" w:rsidRDefault="0081382B" w:rsidP="0081382B">
      <w:pPr>
        <w:rPr>
          <w:b/>
          <w:sz w:val="28"/>
          <w:szCs w:val="28"/>
          <w:lang w:val="uk-UA"/>
        </w:rPr>
      </w:pPr>
      <w:r w:rsidRPr="0081382B">
        <w:rPr>
          <w:b/>
          <w:sz w:val="28"/>
          <w:szCs w:val="28"/>
          <w:lang w:val="uk-UA"/>
        </w:rPr>
        <w:t xml:space="preserve">                                                      РІШЕННЯ</w:t>
      </w:r>
    </w:p>
    <w:p w:rsidR="0081382B" w:rsidRPr="0081382B" w:rsidRDefault="0081382B" w:rsidP="0081382B">
      <w:pPr>
        <w:rPr>
          <w:sz w:val="28"/>
          <w:szCs w:val="28"/>
          <w:lang w:val="uk-UA"/>
        </w:rPr>
      </w:pPr>
    </w:p>
    <w:p w:rsidR="0081382B" w:rsidRPr="0081382B" w:rsidRDefault="0081382B" w:rsidP="0081382B">
      <w:pPr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>12.06.2017 р.                                   № 632</w:t>
      </w:r>
    </w:p>
    <w:p w:rsidR="0081382B" w:rsidRPr="0081382B" w:rsidRDefault="0081382B" w:rsidP="0081382B">
      <w:pPr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 xml:space="preserve">с. </w:t>
      </w:r>
      <w:proofErr w:type="spellStart"/>
      <w:r w:rsidRPr="0081382B">
        <w:rPr>
          <w:sz w:val="28"/>
          <w:szCs w:val="28"/>
          <w:lang w:val="uk-UA"/>
        </w:rPr>
        <w:t>Щасливцеве</w:t>
      </w:r>
      <w:proofErr w:type="spellEnd"/>
    </w:p>
    <w:p w:rsidR="0081382B" w:rsidRPr="0081382B" w:rsidRDefault="0081382B" w:rsidP="0081382B">
      <w:pPr>
        <w:ind w:right="5810"/>
        <w:jc w:val="both"/>
        <w:rPr>
          <w:sz w:val="28"/>
          <w:szCs w:val="28"/>
          <w:lang w:val="uk-UA"/>
        </w:rPr>
      </w:pPr>
    </w:p>
    <w:p w:rsidR="0081382B" w:rsidRPr="0081382B" w:rsidRDefault="0081382B" w:rsidP="0081382B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>Про впорядкування питання внесення змін до договорів оренди земельних ділянок</w:t>
      </w:r>
    </w:p>
    <w:p w:rsidR="0081382B" w:rsidRPr="0081382B" w:rsidRDefault="0081382B" w:rsidP="0081382B">
      <w:pPr>
        <w:rPr>
          <w:sz w:val="28"/>
          <w:szCs w:val="28"/>
          <w:lang w:val="uk-UA"/>
        </w:rPr>
      </w:pP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 xml:space="preserve">Розглянувши клопотання громадянина 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 xml:space="preserve"> щодо внесення змін до рішення сільської ради в зв’язку з помилкою та надання дозволу на передачу в суборенду земельної ділянки, та надані документи, взявши до уваги, що при прийняття рішення не було враховано наявність Угоди про внесення змін до договору оренди землі від 04.04.2008 року №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 xml:space="preserve"> зареєстрованій у відділі Держкомзему у Генічеському районі про що у Державному реєстрі земель вчинено запис від 26.12.2011 р. №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 xml:space="preserve">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81382B">
        <w:rPr>
          <w:sz w:val="28"/>
          <w:szCs w:val="28"/>
          <w:lang w:val="uk-UA"/>
        </w:rPr>
        <w:t>Щасливцевської</w:t>
      </w:r>
      <w:proofErr w:type="spellEnd"/>
      <w:r w:rsidRPr="0081382B">
        <w:rPr>
          <w:sz w:val="28"/>
          <w:szCs w:val="28"/>
          <w:lang w:val="uk-UA"/>
        </w:rPr>
        <w:t xml:space="preserve"> сільської ради </w:t>
      </w: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>ВИРІШИЛА:</w:t>
      </w: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 xml:space="preserve">1. Внести до рішення 39 сесії </w:t>
      </w:r>
      <w:proofErr w:type="spellStart"/>
      <w:r w:rsidRPr="0081382B">
        <w:rPr>
          <w:sz w:val="28"/>
          <w:szCs w:val="28"/>
          <w:lang w:val="uk-UA"/>
        </w:rPr>
        <w:t>Щасливцевської</w:t>
      </w:r>
      <w:proofErr w:type="spellEnd"/>
      <w:r w:rsidRPr="0081382B">
        <w:rPr>
          <w:sz w:val="28"/>
          <w:szCs w:val="28"/>
          <w:lang w:val="uk-UA"/>
        </w:rPr>
        <w:t xml:space="preserve"> сільської ради 7 скликання №627 від 30.05.2017 р. "Про внесення змін до договорів оренди земельних ділянок" наступні зміни:</w:t>
      </w: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>1.1. Преамбулу рішення після слів "від 04.04.2008 р. №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>" доповнити словами "зі змінами відповідно до Угоди про внесення змін до договору оренди землі від 04.04.2008 року №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>, від 10.11.2011 р., зареєстрованій у Відділі Держкомзему у Генічеському районі про що у Державному реєстрі земель вчинено запис від 26.12.2011 р. №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>, керуючись".</w:t>
      </w: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>2.2. Пункт 2 викласти у наступній редакції:</w:t>
      </w: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>"2. Внести зміни до Договору оренди землі від 25.03.2008 р., зареєстрованого у Генічеському районному окрузі Херсонська регіональна філія ДП "Центр ДЗК" про що у Державному реєстрі земель вчинено запис від 04.04.2008 р. №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>, зі змінами відповідно до Угоди про внесення змін до договору оренди землі від 04.04.2008 року №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>, від 10.11.2011 р., зареєстрованій у Відділі Держкомзему у Генічеському районі про що у Державному реєстрі земель вчинено запис від 26.12.2011 р. №</w:t>
      </w:r>
      <w:r>
        <w:rPr>
          <w:sz w:val="28"/>
          <w:szCs w:val="28"/>
          <w:lang w:val="uk-UA"/>
        </w:rPr>
        <w:t xml:space="preserve">(…) </w:t>
      </w:r>
      <w:r w:rsidRPr="0081382B">
        <w:rPr>
          <w:sz w:val="28"/>
          <w:szCs w:val="28"/>
          <w:lang w:val="uk-UA"/>
        </w:rPr>
        <w:t xml:space="preserve"> (сторона орендар у Договорі Фізична особа-підприємець </w:t>
      </w:r>
      <w:r>
        <w:rPr>
          <w:sz w:val="28"/>
          <w:szCs w:val="28"/>
          <w:lang w:val="uk-UA"/>
        </w:rPr>
        <w:t>(…)</w:t>
      </w:r>
      <w:r w:rsidRPr="0081382B">
        <w:rPr>
          <w:sz w:val="28"/>
          <w:szCs w:val="28"/>
          <w:lang w:val="uk-UA"/>
        </w:rPr>
        <w:t xml:space="preserve"> (ідентифікаційний номер</w:t>
      </w:r>
      <w:r>
        <w:rPr>
          <w:sz w:val="28"/>
          <w:szCs w:val="28"/>
          <w:lang w:val="uk-UA"/>
        </w:rPr>
        <w:t>(…)</w:t>
      </w:r>
      <w:bookmarkStart w:id="0" w:name="_GoBack"/>
      <w:bookmarkEnd w:id="0"/>
      <w:r w:rsidRPr="0081382B">
        <w:rPr>
          <w:sz w:val="28"/>
          <w:szCs w:val="28"/>
          <w:lang w:val="uk-UA"/>
        </w:rPr>
        <w:t>)) змінивши у ньому:</w:t>
      </w: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lastRenderedPageBreak/>
        <w:t>- Сторону орендодавця з "Генічеська райдержадміністрація" (Генічеська районна державна адміністрація) на "</w:t>
      </w:r>
      <w:proofErr w:type="spellStart"/>
      <w:r w:rsidRPr="0081382B">
        <w:rPr>
          <w:sz w:val="28"/>
          <w:szCs w:val="28"/>
          <w:lang w:val="uk-UA"/>
        </w:rPr>
        <w:t>Щасливцевська</w:t>
      </w:r>
      <w:proofErr w:type="spellEnd"/>
      <w:r w:rsidRPr="0081382B">
        <w:rPr>
          <w:sz w:val="28"/>
          <w:szCs w:val="28"/>
          <w:lang w:val="uk-UA"/>
        </w:rPr>
        <w:t xml:space="preserve"> сільська рада";</w:t>
      </w:r>
    </w:p>
    <w:p w:rsidR="0081382B" w:rsidRPr="0081382B" w:rsidRDefault="0081382B" w:rsidP="0081382B">
      <w:pPr>
        <w:ind w:firstLine="540"/>
        <w:jc w:val="both"/>
        <w:rPr>
          <w:spacing w:val="-4"/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>- абзац другий пункті 19 викласти у наступній редакції – "</w:t>
      </w:r>
      <w:r w:rsidRPr="0081382B">
        <w:rPr>
          <w:spacing w:val="-4"/>
          <w:sz w:val="28"/>
          <w:szCs w:val="28"/>
          <w:lang w:val="uk-UA"/>
        </w:rPr>
        <w:t>Орендована земельна ділянка або її частина може передаватись орендарем у суборенду за власною ініціативою".</w:t>
      </w:r>
    </w:p>
    <w:p w:rsidR="0081382B" w:rsidRPr="0081382B" w:rsidRDefault="0081382B" w:rsidP="0081382B">
      <w:pPr>
        <w:jc w:val="both"/>
        <w:rPr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 xml:space="preserve">Внести до нього </w:t>
      </w:r>
      <w:proofErr w:type="spellStart"/>
      <w:r w:rsidRPr="0081382B">
        <w:rPr>
          <w:sz w:val="28"/>
          <w:szCs w:val="28"/>
          <w:lang w:val="uk-UA"/>
        </w:rPr>
        <w:t>інщі</w:t>
      </w:r>
      <w:proofErr w:type="spellEnd"/>
      <w:r w:rsidRPr="0081382B">
        <w:rPr>
          <w:sz w:val="28"/>
          <w:szCs w:val="28"/>
          <w:lang w:val="uk-UA"/>
        </w:rPr>
        <w:t xml:space="preserve"> зміни щодо приведення його істотних умов до актуального стану та вимог діючого законодавства.".</w:t>
      </w:r>
    </w:p>
    <w:p w:rsidR="0081382B" w:rsidRPr="0081382B" w:rsidRDefault="0081382B" w:rsidP="0081382B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81382B">
        <w:rPr>
          <w:sz w:val="28"/>
          <w:szCs w:val="28"/>
          <w:lang w:val="uk-UA"/>
        </w:rPr>
        <w:t>2. Контроль за виконанням даного рішення покласти на постійну депутатську комісію з питань земельних відносин.</w:t>
      </w: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</w:p>
    <w:p w:rsidR="0081382B" w:rsidRPr="0081382B" w:rsidRDefault="0081382B" w:rsidP="0081382B">
      <w:pPr>
        <w:ind w:firstLine="540"/>
        <w:jc w:val="both"/>
        <w:rPr>
          <w:sz w:val="28"/>
          <w:szCs w:val="28"/>
          <w:lang w:val="uk-UA"/>
        </w:rPr>
      </w:pPr>
    </w:p>
    <w:p w:rsidR="0081382B" w:rsidRPr="0081382B" w:rsidRDefault="0081382B" w:rsidP="0081382B">
      <w:pPr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81382B">
        <w:rPr>
          <w:sz w:val="28"/>
          <w:szCs w:val="28"/>
        </w:rPr>
        <w:t>Сільський</w:t>
      </w:r>
      <w:proofErr w:type="spellEnd"/>
      <w:r w:rsidRPr="0081382B">
        <w:rPr>
          <w:sz w:val="28"/>
          <w:szCs w:val="28"/>
        </w:rPr>
        <w:t xml:space="preserve"> голова                                                              В.О. </w:t>
      </w:r>
      <w:proofErr w:type="spellStart"/>
      <w:r w:rsidRPr="0081382B">
        <w:rPr>
          <w:sz w:val="28"/>
          <w:szCs w:val="28"/>
        </w:rPr>
        <w:t>Плохушко</w:t>
      </w:r>
      <w:proofErr w:type="spellEnd"/>
    </w:p>
    <w:p w:rsidR="0081382B" w:rsidRPr="0081382B" w:rsidRDefault="0081382B" w:rsidP="0081382B">
      <w:pPr>
        <w:jc w:val="center"/>
        <w:rPr>
          <w:b/>
          <w:color w:val="000000"/>
          <w:sz w:val="28"/>
          <w:szCs w:val="28"/>
          <w:lang w:val="uk-UA"/>
        </w:rPr>
      </w:pPr>
    </w:p>
    <w:p w:rsidR="0081382B" w:rsidRPr="0081382B" w:rsidRDefault="0081382B" w:rsidP="0081382B">
      <w:pPr>
        <w:jc w:val="center"/>
        <w:rPr>
          <w:b/>
          <w:color w:val="000000"/>
          <w:sz w:val="28"/>
          <w:szCs w:val="28"/>
          <w:lang w:val="uk-UA"/>
        </w:rPr>
      </w:pPr>
    </w:p>
    <w:p w:rsidR="0081382B" w:rsidRPr="0081382B" w:rsidRDefault="0081382B" w:rsidP="0081382B">
      <w:pPr>
        <w:jc w:val="center"/>
        <w:rPr>
          <w:b/>
          <w:color w:val="000000"/>
          <w:sz w:val="28"/>
          <w:szCs w:val="28"/>
          <w:lang w:val="uk-UA"/>
        </w:rPr>
      </w:pPr>
    </w:p>
    <w:p w:rsidR="0081382B" w:rsidRPr="0081382B" w:rsidRDefault="0081382B" w:rsidP="0081382B">
      <w:pPr>
        <w:jc w:val="center"/>
        <w:rPr>
          <w:b/>
          <w:color w:val="000000"/>
          <w:sz w:val="28"/>
          <w:szCs w:val="28"/>
          <w:lang w:val="uk-UA"/>
        </w:rPr>
      </w:pPr>
    </w:p>
    <w:p w:rsidR="0081382B" w:rsidRPr="0081382B" w:rsidRDefault="0081382B" w:rsidP="0081382B">
      <w:pPr>
        <w:jc w:val="center"/>
        <w:rPr>
          <w:b/>
          <w:color w:val="000000"/>
          <w:sz w:val="28"/>
          <w:szCs w:val="28"/>
          <w:lang w:val="uk-UA"/>
        </w:rPr>
      </w:pPr>
    </w:p>
    <w:p w:rsidR="00156B7A" w:rsidRPr="0081382B" w:rsidRDefault="00156B7A" w:rsidP="0081382B"/>
    <w:sectPr w:rsidR="00156B7A" w:rsidRPr="008138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761"/>
    <w:multiLevelType w:val="hybridMultilevel"/>
    <w:tmpl w:val="E9888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23"/>
    <w:rsid w:val="00156B7A"/>
    <w:rsid w:val="006462D2"/>
    <w:rsid w:val="0081382B"/>
    <w:rsid w:val="00AE5A79"/>
    <w:rsid w:val="00D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2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2019-03-26T11:21:00Z</dcterms:created>
  <dcterms:modified xsi:type="dcterms:W3CDTF">2019-03-26T11:21:00Z</dcterms:modified>
</cp:coreProperties>
</file>