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34" w:rsidRPr="00923534" w:rsidRDefault="00923534" w:rsidP="00923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534" w:rsidRPr="00923534" w:rsidRDefault="00923534" w:rsidP="009235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3534" w:rsidRPr="00923534" w:rsidRDefault="00923534" w:rsidP="009235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57200" cy="5969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534" w:rsidRPr="00923534" w:rsidRDefault="00923534" w:rsidP="009235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34 СЕСІЯ ЩАСЛИВЦЕВСЬКОЇ СІЛЬСЬКОЇ РАДИ</w:t>
      </w:r>
    </w:p>
    <w:p w:rsidR="00923534" w:rsidRPr="00923534" w:rsidRDefault="00923534" w:rsidP="00923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3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СКЛИКАННЯ</w:t>
      </w:r>
    </w:p>
    <w:p w:rsidR="00923534" w:rsidRPr="00923534" w:rsidRDefault="00923534" w:rsidP="00923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3534" w:rsidRPr="00923534" w:rsidRDefault="00923534" w:rsidP="00923534">
      <w:pPr>
        <w:keepNext/>
        <w:spacing w:before="240" w:after="60" w:line="240" w:lineRule="auto"/>
        <w:ind w:firstLine="3780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235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РІШЕННЯ</w:t>
      </w:r>
    </w:p>
    <w:p w:rsidR="00923534" w:rsidRPr="00923534" w:rsidRDefault="00923534" w:rsidP="00923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31.03.2017р.                                          </w:t>
      </w:r>
    </w:p>
    <w:p w:rsidR="00923534" w:rsidRPr="00923534" w:rsidRDefault="00923534" w:rsidP="00923534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923534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92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№ 551</w:t>
      </w:r>
    </w:p>
    <w:p w:rsidR="00923534" w:rsidRPr="00923534" w:rsidRDefault="00923534" w:rsidP="00923534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534" w:rsidRPr="00923534" w:rsidRDefault="00923534" w:rsidP="00923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розробку </w:t>
      </w:r>
    </w:p>
    <w:p w:rsidR="00923534" w:rsidRPr="00923534" w:rsidRDefault="00923534" w:rsidP="00923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Детального плану частини </w:t>
      </w:r>
    </w:p>
    <w:p w:rsidR="00923534" w:rsidRPr="00923534" w:rsidRDefault="00923534" w:rsidP="00923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вулиці </w:t>
      </w:r>
      <w:proofErr w:type="spellStart"/>
      <w:r w:rsidRPr="00923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Сивашська</w:t>
      </w:r>
      <w:proofErr w:type="spellEnd"/>
      <w:r w:rsidRPr="0092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14в межах </w:t>
      </w:r>
    </w:p>
    <w:p w:rsidR="00923534" w:rsidRPr="00923534" w:rsidRDefault="00923534" w:rsidP="00923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Генічеська Гірка Генічеського</w:t>
      </w:r>
    </w:p>
    <w:p w:rsidR="00923534" w:rsidRPr="00923534" w:rsidRDefault="00923534" w:rsidP="00923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Херсонської області</w:t>
      </w:r>
    </w:p>
    <w:p w:rsidR="00923534" w:rsidRPr="00923534" w:rsidRDefault="00923534" w:rsidP="00923534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534" w:rsidRPr="00923534" w:rsidRDefault="00923534" w:rsidP="0092353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підставі заяви гр. </w:t>
      </w:r>
      <w:proofErr w:type="spellStart"/>
      <w:r w:rsidRPr="0092353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Курасова</w:t>
      </w:r>
      <w:proofErr w:type="spellEnd"/>
      <w:r w:rsidRPr="0092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Олега Едуардовича щодо надання дозволу на розробку детального плану частини вулиці </w:t>
      </w:r>
      <w:proofErr w:type="spellStart"/>
      <w:r w:rsidRPr="00923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Сивашська</w:t>
      </w:r>
      <w:proofErr w:type="spellEnd"/>
      <w:r w:rsidRPr="0092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 в межах села Генічеська Гірка, керуючись статтею 12, статтею 39 Земельного кодексу України та статтею 26 Закону України «Про місцеве самоврядування в Україні», сесія </w:t>
      </w:r>
      <w:proofErr w:type="spellStart"/>
      <w:r w:rsidRPr="00923534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92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923534" w:rsidRPr="00923534" w:rsidRDefault="00923534" w:rsidP="00923534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5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ВИРІШИЛА:</w:t>
      </w:r>
    </w:p>
    <w:p w:rsidR="00923534" w:rsidRPr="00923534" w:rsidRDefault="00923534" w:rsidP="00923534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534" w:rsidRPr="00923534" w:rsidRDefault="00923534" w:rsidP="00923534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1.Розробити детальний план частини вулиці </w:t>
      </w:r>
      <w:proofErr w:type="spellStart"/>
      <w:r w:rsidRPr="00923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Сивашська</w:t>
      </w:r>
      <w:proofErr w:type="spellEnd"/>
      <w:r w:rsidRPr="00923534">
        <w:rPr>
          <w:rFonts w:ascii="Times New Roman" w:eastAsia="Times New Roman" w:hAnsi="Times New Roman" w:cs="Times New Roman"/>
          <w:sz w:val="28"/>
          <w:szCs w:val="28"/>
          <w:lang w:eastAsia="ru-RU"/>
        </w:rPr>
        <w:t>, 14 в межах села Генічеська Гірка, Генічеського району, Херсонської області.</w:t>
      </w:r>
    </w:p>
    <w:p w:rsidR="00923534" w:rsidRPr="00923534" w:rsidRDefault="00923534" w:rsidP="009235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3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2.Замовником розроблення містобудівної документації зазначеної в п.1 цього рішення визначити Виконавчий комітет </w:t>
      </w:r>
      <w:proofErr w:type="spellStart"/>
      <w:r w:rsidRPr="00923534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9235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сільської ради.</w:t>
      </w:r>
    </w:p>
    <w:p w:rsidR="00923534" w:rsidRPr="00923534" w:rsidRDefault="00923534" w:rsidP="009235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3534">
        <w:rPr>
          <w:rFonts w:ascii="Times New Roman" w:eastAsia="Calibri" w:hAnsi="Times New Roman" w:cs="Times New Roman"/>
          <w:sz w:val="28"/>
          <w:szCs w:val="28"/>
          <w:lang w:eastAsia="ru-RU"/>
        </w:rPr>
        <w:t>3.Доручити Замовнику організацію розробки детального плану території зазначеної в п. 1 цього рішення</w:t>
      </w:r>
    </w:p>
    <w:p w:rsidR="00923534" w:rsidRPr="00923534" w:rsidRDefault="00923534" w:rsidP="009235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3534">
        <w:rPr>
          <w:rFonts w:ascii="Times New Roman" w:eastAsia="Calibri" w:hAnsi="Times New Roman" w:cs="Times New Roman"/>
          <w:sz w:val="28"/>
          <w:szCs w:val="28"/>
          <w:lang w:eastAsia="ru-RU"/>
        </w:rPr>
        <w:t>4.Фінансування розроблення містобудівної документації зазначеної в п. 1 цього рішення визначити з інших джерел.</w:t>
      </w:r>
    </w:p>
    <w:p w:rsidR="00923534" w:rsidRPr="00923534" w:rsidRDefault="00923534" w:rsidP="009235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3534">
        <w:rPr>
          <w:rFonts w:ascii="Times New Roman" w:eastAsia="Calibri" w:hAnsi="Times New Roman" w:cs="Times New Roman"/>
          <w:sz w:val="28"/>
          <w:szCs w:val="28"/>
          <w:lang w:eastAsia="ru-RU"/>
        </w:rPr>
        <w:t>5.Контроль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923534" w:rsidRPr="00923534" w:rsidRDefault="00923534" w:rsidP="009235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3534" w:rsidRPr="00923534" w:rsidRDefault="00923534" w:rsidP="009235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3534" w:rsidRPr="00923534" w:rsidRDefault="00923534" w:rsidP="0092353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23534" w:rsidRPr="00923534" w:rsidRDefault="00923534" w:rsidP="00923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923534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</w:t>
      </w:r>
      <w:r w:rsidRPr="009235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5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5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5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5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5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5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5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 О. </w:t>
      </w:r>
      <w:proofErr w:type="spellStart"/>
      <w:r w:rsidRPr="00923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</w:p>
    <w:p w:rsidR="00923534" w:rsidRPr="00923534" w:rsidRDefault="00923534" w:rsidP="00923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661739" w:rsidRPr="00923534" w:rsidRDefault="00661739" w:rsidP="0092353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61739" w:rsidRPr="00923534" w:rsidSect="007B29F1">
      <w:pgSz w:w="11906" w:h="16838"/>
      <w:pgMar w:top="850" w:right="850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4D0"/>
    <w:multiLevelType w:val="hybridMultilevel"/>
    <w:tmpl w:val="EBE2F0B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6947"/>
    <w:multiLevelType w:val="hybridMultilevel"/>
    <w:tmpl w:val="F1FE4232"/>
    <w:lvl w:ilvl="0" w:tplc="48A2EF38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E079C"/>
    <w:multiLevelType w:val="hybridMultilevel"/>
    <w:tmpl w:val="EC169AB0"/>
    <w:lvl w:ilvl="0" w:tplc="CD3AC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43C26"/>
    <w:multiLevelType w:val="hybridMultilevel"/>
    <w:tmpl w:val="63F8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B80646"/>
    <w:multiLevelType w:val="hybridMultilevel"/>
    <w:tmpl w:val="95DC9A44"/>
    <w:lvl w:ilvl="0" w:tplc="E7D684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E304A1"/>
    <w:multiLevelType w:val="hybridMultilevel"/>
    <w:tmpl w:val="803014E6"/>
    <w:lvl w:ilvl="0" w:tplc="01267D3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37A43FDF"/>
    <w:multiLevelType w:val="hybridMultilevel"/>
    <w:tmpl w:val="7DAA5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66F768FD"/>
    <w:multiLevelType w:val="hybridMultilevel"/>
    <w:tmpl w:val="CFC2EF2C"/>
    <w:lvl w:ilvl="0" w:tplc="4C54A3D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174ADB"/>
    <w:multiLevelType w:val="hybridMultilevel"/>
    <w:tmpl w:val="27B0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9D02AE"/>
    <w:multiLevelType w:val="hybridMultilevel"/>
    <w:tmpl w:val="C7C0CB80"/>
    <w:lvl w:ilvl="0" w:tplc="282A4B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F1"/>
    <w:rsid w:val="00661739"/>
    <w:rsid w:val="007B29F1"/>
    <w:rsid w:val="0092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ListParagraph">
    <w:name w:val="List Paragraph"/>
    <w:basedOn w:val="a"/>
    <w:rsid w:val="007B29F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B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ListParagraph">
    <w:name w:val="List Paragraph"/>
    <w:basedOn w:val="a"/>
    <w:rsid w:val="007B29F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B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84F3C-9583-47CA-8A70-25F679BE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2019-03-20T14:32:00Z</dcterms:created>
  <dcterms:modified xsi:type="dcterms:W3CDTF">2019-03-20T14:32:00Z</dcterms:modified>
</cp:coreProperties>
</file>