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B" w:rsidRPr="00BC47CB" w:rsidRDefault="00BC47CB" w:rsidP="00BC47CB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301CB7" w:rsidRPr="00301CB7" w:rsidRDefault="00301CB7" w:rsidP="00301CB7">
      <w:pPr>
        <w:ind w:firstLine="4320"/>
        <w:rPr>
          <w:b/>
          <w:sz w:val="28"/>
          <w:szCs w:val="28"/>
          <w:lang w:val="uk-UA"/>
        </w:rPr>
      </w:pPr>
    </w:p>
    <w:p w:rsidR="00301CB7" w:rsidRPr="00301CB7" w:rsidRDefault="00301CB7" w:rsidP="00301CB7">
      <w:pPr>
        <w:ind w:firstLine="4320"/>
        <w:rPr>
          <w:b/>
          <w:sz w:val="28"/>
          <w:szCs w:val="28"/>
          <w:lang w:val="uk-UA"/>
        </w:rPr>
      </w:pPr>
    </w:p>
    <w:p w:rsidR="00301CB7" w:rsidRPr="00301CB7" w:rsidRDefault="00301CB7" w:rsidP="00301CB7">
      <w:pPr>
        <w:ind w:firstLine="4320"/>
        <w:rPr>
          <w:color w:val="000000"/>
          <w:sz w:val="28"/>
          <w:szCs w:val="28"/>
          <w:lang w:val="uk-UA"/>
        </w:rPr>
      </w:pPr>
      <w:r w:rsidRPr="00301CB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1.5pt;height:36pt" o:ole="" fillcolor="window">
            <v:imagedata r:id="rId6" o:title=""/>
          </v:shape>
          <o:OLEObject Type="Embed" ProgID="Word.Picture.8" ShapeID="_x0000_i1117" DrawAspect="Content" ObjectID="_1614602848" r:id="rId7"/>
        </w:object>
      </w:r>
    </w:p>
    <w:p w:rsidR="00301CB7" w:rsidRPr="00301CB7" w:rsidRDefault="00301CB7" w:rsidP="00301CB7">
      <w:pPr>
        <w:jc w:val="center"/>
        <w:rPr>
          <w:b/>
          <w:sz w:val="28"/>
          <w:szCs w:val="28"/>
          <w:lang w:val="uk-UA"/>
        </w:rPr>
      </w:pPr>
      <w:r w:rsidRPr="00301CB7">
        <w:rPr>
          <w:b/>
          <w:sz w:val="28"/>
          <w:szCs w:val="28"/>
          <w:lang w:val="uk-UA"/>
        </w:rPr>
        <w:t xml:space="preserve"> 32 СЕСІЯ  ЩАСЛИВЦЕВСЬКОЇ СІЛЬСЬКОЇ РАДИ</w:t>
      </w:r>
    </w:p>
    <w:p w:rsidR="00301CB7" w:rsidRPr="00301CB7" w:rsidRDefault="00301CB7" w:rsidP="00301CB7">
      <w:pPr>
        <w:rPr>
          <w:b/>
          <w:sz w:val="28"/>
          <w:szCs w:val="28"/>
          <w:lang w:val="uk-UA"/>
        </w:rPr>
      </w:pPr>
      <w:r w:rsidRPr="00301CB7">
        <w:rPr>
          <w:b/>
          <w:sz w:val="28"/>
          <w:szCs w:val="28"/>
          <w:lang w:val="uk-UA"/>
        </w:rPr>
        <w:t xml:space="preserve">                                                     7 СКЛИКАННЯ</w:t>
      </w:r>
    </w:p>
    <w:p w:rsidR="00301CB7" w:rsidRPr="00301CB7" w:rsidRDefault="00301CB7" w:rsidP="00301CB7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301CB7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301CB7">
        <w:rPr>
          <w:bCs/>
          <w:sz w:val="28"/>
          <w:szCs w:val="28"/>
          <w:lang w:val="uk-UA"/>
        </w:rPr>
        <w:t xml:space="preserve">РІШЕННЯ </w:t>
      </w:r>
    </w:p>
    <w:p w:rsidR="00301CB7" w:rsidRPr="00301CB7" w:rsidRDefault="00301CB7" w:rsidP="00301CB7">
      <w:pPr>
        <w:keepNext/>
        <w:spacing w:before="240" w:after="60"/>
        <w:outlineLvl w:val="2"/>
        <w:rPr>
          <w:bCs/>
          <w:sz w:val="28"/>
          <w:szCs w:val="28"/>
        </w:rPr>
      </w:pPr>
      <w:r w:rsidRPr="00301CB7">
        <w:rPr>
          <w:bCs/>
          <w:sz w:val="28"/>
          <w:szCs w:val="28"/>
          <w:lang w:val="uk-UA"/>
        </w:rPr>
        <w:t>28</w:t>
      </w:r>
      <w:r w:rsidRPr="00301CB7">
        <w:rPr>
          <w:bCs/>
          <w:sz w:val="28"/>
          <w:szCs w:val="28"/>
        </w:rPr>
        <w:t>.</w:t>
      </w:r>
      <w:r w:rsidRPr="00301CB7">
        <w:rPr>
          <w:bCs/>
          <w:sz w:val="28"/>
          <w:szCs w:val="28"/>
          <w:lang w:val="uk-UA"/>
        </w:rPr>
        <w:t>02</w:t>
      </w:r>
      <w:r w:rsidRPr="00301CB7">
        <w:rPr>
          <w:bCs/>
          <w:sz w:val="28"/>
          <w:szCs w:val="28"/>
        </w:rPr>
        <w:t>.201</w:t>
      </w:r>
      <w:r w:rsidRPr="00301CB7">
        <w:rPr>
          <w:bCs/>
          <w:sz w:val="28"/>
          <w:szCs w:val="28"/>
          <w:lang w:val="uk-UA"/>
        </w:rPr>
        <w:t>7</w:t>
      </w:r>
      <w:r w:rsidRPr="00301CB7">
        <w:rPr>
          <w:bCs/>
          <w:sz w:val="28"/>
          <w:szCs w:val="28"/>
        </w:rPr>
        <w:t xml:space="preserve"> р.                                                  </w:t>
      </w:r>
    </w:p>
    <w:p w:rsidR="00301CB7" w:rsidRPr="00301CB7" w:rsidRDefault="00301CB7" w:rsidP="00301CB7">
      <w:pPr>
        <w:ind w:right="256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с. </w:t>
      </w:r>
      <w:proofErr w:type="spellStart"/>
      <w:r w:rsidRPr="00301CB7">
        <w:rPr>
          <w:sz w:val="28"/>
          <w:szCs w:val="28"/>
          <w:lang w:val="uk-UA"/>
        </w:rPr>
        <w:t>Щасливцеве</w:t>
      </w:r>
      <w:proofErr w:type="spellEnd"/>
      <w:r w:rsidRPr="00301CB7">
        <w:rPr>
          <w:sz w:val="28"/>
          <w:szCs w:val="28"/>
          <w:lang w:val="uk-UA"/>
        </w:rPr>
        <w:t xml:space="preserve">                                №  508</w:t>
      </w:r>
    </w:p>
    <w:p w:rsidR="00301CB7" w:rsidRPr="00301CB7" w:rsidRDefault="00301CB7" w:rsidP="00301CB7">
      <w:pPr>
        <w:rPr>
          <w:sz w:val="28"/>
          <w:szCs w:val="28"/>
          <w:lang w:val="uk-UA"/>
        </w:rPr>
      </w:pPr>
    </w:p>
    <w:p w:rsidR="00301CB7" w:rsidRPr="00301CB7" w:rsidRDefault="00301CB7" w:rsidP="00301CB7">
      <w:pPr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Про звіт керівника Комунальної установи  </w:t>
      </w:r>
    </w:p>
    <w:p w:rsidR="00301CB7" w:rsidRPr="00301CB7" w:rsidRDefault="00301CB7" w:rsidP="00301CB7">
      <w:pPr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з капітального будівництва об’єктів </w:t>
      </w:r>
    </w:p>
    <w:p w:rsidR="00301CB7" w:rsidRPr="00301CB7" w:rsidRDefault="00301CB7" w:rsidP="00301CB7">
      <w:pPr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 соціально - культурного і комунального </w:t>
      </w:r>
    </w:p>
    <w:p w:rsidR="00301CB7" w:rsidRPr="00301CB7" w:rsidRDefault="00301CB7" w:rsidP="00301CB7">
      <w:pPr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призначення </w:t>
      </w:r>
      <w:proofErr w:type="spellStart"/>
      <w:r w:rsidRPr="00301CB7">
        <w:rPr>
          <w:sz w:val="28"/>
          <w:szCs w:val="28"/>
          <w:lang w:val="uk-UA"/>
        </w:rPr>
        <w:t>Щасливцевської</w:t>
      </w:r>
      <w:proofErr w:type="spellEnd"/>
      <w:r w:rsidRPr="00301CB7">
        <w:rPr>
          <w:sz w:val="28"/>
          <w:szCs w:val="28"/>
          <w:lang w:val="uk-UA"/>
        </w:rPr>
        <w:t xml:space="preserve"> сільської ради</w:t>
      </w:r>
    </w:p>
    <w:p w:rsidR="00301CB7" w:rsidRPr="00301CB7" w:rsidRDefault="00301CB7" w:rsidP="00301CB7">
      <w:pPr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>по підсумкам роботи за  2016 р.</w:t>
      </w:r>
    </w:p>
    <w:p w:rsidR="00301CB7" w:rsidRPr="00301CB7" w:rsidRDefault="00301CB7" w:rsidP="00301CB7">
      <w:pPr>
        <w:ind w:left="180" w:hanging="180"/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 </w:t>
      </w:r>
    </w:p>
    <w:p w:rsidR="00301CB7" w:rsidRPr="00301CB7" w:rsidRDefault="00301CB7" w:rsidP="00301CB7">
      <w:pPr>
        <w:ind w:firstLine="360"/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Розглянув зведену інформацію щодо використання бюджетних коштів за   2016р.  Комунальною установою з капітального будівництва об’єктів соціально - культурного і комунального призначення , сесія </w:t>
      </w:r>
      <w:proofErr w:type="spellStart"/>
      <w:r w:rsidRPr="00301CB7">
        <w:rPr>
          <w:sz w:val="28"/>
          <w:szCs w:val="28"/>
          <w:lang w:val="uk-UA"/>
        </w:rPr>
        <w:t>Щасливцевської</w:t>
      </w:r>
      <w:proofErr w:type="spellEnd"/>
      <w:r w:rsidRPr="00301CB7">
        <w:rPr>
          <w:sz w:val="28"/>
          <w:szCs w:val="28"/>
          <w:lang w:val="uk-UA"/>
        </w:rPr>
        <w:t xml:space="preserve"> сільської ради визначає, що за 2016 року фактично профінансовано  1583,59800 тис. грн. Використано – 1386,77389 тис. </w:t>
      </w:r>
      <w:proofErr w:type="spellStart"/>
      <w:r w:rsidRPr="00301CB7">
        <w:rPr>
          <w:sz w:val="28"/>
          <w:szCs w:val="28"/>
          <w:lang w:val="uk-UA"/>
        </w:rPr>
        <w:t>грн</w:t>
      </w:r>
      <w:proofErr w:type="spellEnd"/>
      <w:r w:rsidRPr="00301CB7">
        <w:rPr>
          <w:sz w:val="28"/>
          <w:szCs w:val="28"/>
          <w:lang w:val="uk-UA"/>
        </w:rPr>
        <w:t xml:space="preserve"> , в тому числі на проектні роботи –35,51065 тис.  грн. , експертизу проектів – 10,19772 тис. грн., тех.. нагляд – 29,18400 тис. грн., використано на підрядні роботи – 1223,06400 тис. грн., залишок коштів  по об’єктам склав – 196,82411тис. грн., кредиторська заборгованість – відсутня.</w:t>
      </w:r>
    </w:p>
    <w:p w:rsidR="00301CB7" w:rsidRPr="00301CB7" w:rsidRDefault="00301CB7" w:rsidP="00301CB7">
      <w:pPr>
        <w:ind w:firstLine="360"/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ст.. 26  Закону України « Про місцеве самоврядування в Україні» , сесія </w:t>
      </w:r>
      <w:proofErr w:type="spellStart"/>
      <w:r w:rsidRPr="00301CB7">
        <w:rPr>
          <w:sz w:val="28"/>
          <w:szCs w:val="28"/>
          <w:lang w:val="uk-UA"/>
        </w:rPr>
        <w:t>Щасливцевської</w:t>
      </w:r>
      <w:proofErr w:type="spellEnd"/>
      <w:r w:rsidRPr="00301CB7">
        <w:rPr>
          <w:sz w:val="28"/>
          <w:szCs w:val="28"/>
          <w:lang w:val="uk-UA"/>
        </w:rPr>
        <w:t xml:space="preserve"> сільської ради </w:t>
      </w:r>
    </w:p>
    <w:p w:rsidR="00301CB7" w:rsidRPr="00301CB7" w:rsidRDefault="00301CB7" w:rsidP="00301CB7">
      <w:pPr>
        <w:ind w:firstLine="360"/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>ВИРІШИЛА:</w:t>
      </w:r>
    </w:p>
    <w:p w:rsidR="00301CB7" w:rsidRPr="00301CB7" w:rsidRDefault="00301CB7" w:rsidP="00301CB7">
      <w:pPr>
        <w:ind w:firstLine="360"/>
        <w:jc w:val="both"/>
        <w:rPr>
          <w:sz w:val="28"/>
          <w:szCs w:val="28"/>
          <w:lang w:val="uk-UA"/>
        </w:rPr>
      </w:pP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 1.Визнати роботу  начальника Комунальної установи  з капітального будівництва об’єктів  соціально - культурного і комунального призначення </w:t>
      </w:r>
      <w:proofErr w:type="spellStart"/>
      <w:r w:rsidRPr="00301CB7">
        <w:rPr>
          <w:sz w:val="28"/>
          <w:szCs w:val="28"/>
          <w:lang w:val="uk-UA"/>
        </w:rPr>
        <w:t>Щасливцевської</w:t>
      </w:r>
      <w:proofErr w:type="spellEnd"/>
      <w:r w:rsidRPr="00301CB7">
        <w:rPr>
          <w:sz w:val="28"/>
          <w:szCs w:val="28"/>
          <w:lang w:val="uk-UA"/>
        </w:rPr>
        <w:t xml:space="preserve"> сільської ради Мірошниченка В. Г по підсумкам роботи за   2016 рік задовільною.</w:t>
      </w: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>2. Рекомендувати Комунальному підприємству:</w:t>
      </w: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- Надати список об’єктів по сільській раді замовником яких є установа ; </w:t>
      </w: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>- Скласти таблицю в якій указати : початок будівництва об’єкту, стан на сьогодні, закінчене будівництво, строк дії експертизи.</w:t>
      </w: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>3.Контроль за виконанням рішення покласти на депутатські комісії з питань бюджету та комунальної власності, та  з питань соціально - економічного розвитку.</w:t>
      </w: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</w:p>
    <w:p w:rsidR="00301CB7" w:rsidRPr="00301CB7" w:rsidRDefault="00301CB7" w:rsidP="00301CB7">
      <w:pPr>
        <w:jc w:val="both"/>
        <w:rPr>
          <w:sz w:val="28"/>
          <w:szCs w:val="28"/>
          <w:lang w:val="uk-UA"/>
        </w:rPr>
      </w:pPr>
    </w:p>
    <w:p w:rsidR="00661739" w:rsidRPr="00301CB7" w:rsidRDefault="00301CB7" w:rsidP="00301CB7">
      <w:pPr>
        <w:jc w:val="both"/>
        <w:rPr>
          <w:sz w:val="28"/>
          <w:szCs w:val="28"/>
          <w:lang w:val="uk-UA"/>
        </w:rPr>
      </w:pPr>
      <w:r w:rsidRPr="00301CB7">
        <w:rPr>
          <w:sz w:val="28"/>
          <w:szCs w:val="28"/>
          <w:lang w:val="uk-UA"/>
        </w:rPr>
        <w:t xml:space="preserve">Сільський голова                          </w:t>
      </w:r>
      <w:r>
        <w:rPr>
          <w:sz w:val="28"/>
          <w:szCs w:val="28"/>
          <w:lang w:val="uk-UA"/>
        </w:rPr>
        <w:t xml:space="preserve">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661739" w:rsidRPr="00301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301CB7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40D6D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BC47CB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2019-03-20T14:00:00Z</dcterms:created>
  <dcterms:modified xsi:type="dcterms:W3CDTF">2019-03-20T14:00:00Z</dcterms:modified>
</cp:coreProperties>
</file>