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B" w:rsidRPr="00D10EDB" w:rsidRDefault="00D10EDB" w:rsidP="00D10EDB">
      <w:pPr>
        <w:jc w:val="center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DB" w:rsidRPr="00D10EDB" w:rsidRDefault="00D10EDB" w:rsidP="00D10ED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D10EDB">
        <w:rPr>
          <w:rFonts w:ascii="Arial" w:hAnsi="Arial" w:cs="Arial"/>
          <w:b/>
          <w:bCs/>
          <w:sz w:val="26"/>
          <w:szCs w:val="28"/>
          <w:lang w:val="uk-UA"/>
        </w:rPr>
        <w:t>УКРАЇНА</w:t>
      </w:r>
    </w:p>
    <w:p w:rsidR="00D10EDB" w:rsidRPr="00D10EDB" w:rsidRDefault="00D10EDB" w:rsidP="00D10ED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D10EDB">
        <w:rPr>
          <w:rFonts w:ascii="Arial" w:hAnsi="Arial" w:cs="Arial"/>
          <w:b/>
          <w:bCs/>
          <w:sz w:val="26"/>
          <w:szCs w:val="26"/>
          <w:lang w:val="uk-UA"/>
        </w:rPr>
        <w:t>ЩАСЛИВЦЕВСЬКА  СІЛЬСЬКА  РАДА</w:t>
      </w:r>
    </w:p>
    <w:p w:rsidR="00D10EDB" w:rsidRPr="00D10EDB" w:rsidRDefault="00D10EDB" w:rsidP="00D10ED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D10EDB">
        <w:rPr>
          <w:rFonts w:ascii="Arial" w:hAnsi="Arial" w:cs="Arial"/>
          <w:b/>
          <w:bCs/>
          <w:sz w:val="26"/>
          <w:szCs w:val="26"/>
          <w:lang w:val="uk-UA"/>
        </w:rPr>
        <w:t>ГЕНІЧЕСЬКОГО  РАЙОНУ  ХЕРСОНСЬКОЇ ОБЛАСТІ</w:t>
      </w:r>
    </w:p>
    <w:p w:rsidR="00D10EDB" w:rsidRPr="00D10EDB" w:rsidRDefault="00D10EDB" w:rsidP="00D10EDB">
      <w:pPr>
        <w:jc w:val="center"/>
        <w:rPr>
          <w:b/>
          <w:sz w:val="28"/>
          <w:szCs w:val="28"/>
          <w:lang w:val="uk-UA"/>
        </w:rPr>
      </w:pPr>
      <w:r w:rsidRPr="00D10EDB">
        <w:rPr>
          <w:b/>
          <w:sz w:val="28"/>
          <w:szCs w:val="28"/>
          <w:lang w:val="uk-UA"/>
        </w:rPr>
        <w:t>РІШЕННЯ</w:t>
      </w:r>
    </w:p>
    <w:p w:rsidR="00D10EDB" w:rsidRPr="00D10EDB" w:rsidRDefault="00D10EDB" w:rsidP="00D10EDB">
      <w:pPr>
        <w:keepNext/>
        <w:spacing w:before="240" w:after="60"/>
        <w:ind w:lef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D10EDB">
        <w:rPr>
          <w:rFonts w:ascii="Arial" w:hAnsi="Arial" w:cs="Arial"/>
          <w:b/>
          <w:bCs/>
          <w:sz w:val="26"/>
          <w:szCs w:val="26"/>
          <w:lang w:val="uk-UA"/>
        </w:rPr>
        <w:t xml:space="preserve">ХХХІІ   СЕСІЇ   </w:t>
      </w:r>
      <w:r w:rsidRPr="00D10EDB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D10EDB">
        <w:rPr>
          <w:rFonts w:ascii="Arial" w:hAnsi="Arial" w:cs="Arial"/>
          <w:b/>
          <w:bCs/>
          <w:sz w:val="26"/>
          <w:szCs w:val="26"/>
          <w:lang w:val="uk-UA"/>
        </w:rPr>
        <w:t>ІІ  СКЛИКАННЯ</w:t>
      </w:r>
    </w:p>
    <w:p w:rsidR="00D10EDB" w:rsidRPr="00D10EDB" w:rsidRDefault="00D10EDB" w:rsidP="00D10EDB">
      <w:pPr>
        <w:rPr>
          <w:lang w:val="uk-UA"/>
        </w:rPr>
      </w:pPr>
    </w:p>
    <w:p w:rsidR="00D10EDB" w:rsidRPr="00D10EDB" w:rsidRDefault="00D10EDB" w:rsidP="00D10EDB">
      <w:pPr>
        <w:rPr>
          <w:sz w:val="28"/>
          <w:szCs w:val="28"/>
          <w:lang w:val="uk-UA"/>
        </w:rPr>
      </w:pPr>
      <w:r w:rsidRPr="00D10EDB">
        <w:rPr>
          <w:lang w:val="uk-UA"/>
        </w:rPr>
        <w:t xml:space="preserve"> </w:t>
      </w:r>
      <w:r w:rsidRPr="00D10EDB">
        <w:rPr>
          <w:sz w:val="28"/>
          <w:szCs w:val="28"/>
          <w:lang w:val="uk-UA"/>
        </w:rPr>
        <w:t>від 28.02.2017                                 № 506</w:t>
      </w:r>
    </w:p>
    <w:p w:rsidR="00D10EDB" w:rsidRPr="00D10EDB" w:rsidRDefault="00D10EDB" w:rsidP="00D10EDB">
      <w:pPr>
        <w:rPr>
          <w:lang w:val="uk-UA"/>
        </w:rPr>
      </w:pPr>
    </w:p>
    <w:p w:rsidR="00D10EDB" w:rsidRPr="00D10EDB" w:rsidRDefault="00D10EDB" w:rsidP="00D10EDB">
      <w:pPr>
        <w:rPr>
          <w:sz w:val="28"/>
          <w:szCs w:val="28"/>
        </w:rPr>
      </w:pPr>
      <w:r w:rsidRPr="00D10EDB">
        <w:rPr>
          <w:sz w:val="28"/>
          <w:szCs w:val="28"/>
        </w:rPr>
        <w:t xml:space="preserve">Про  </w:t>
      </w:r>
      <w:proofErr w:type="spellStart"/>
      <w:r w:rsidRPr="00D10EDB">
        <w:rPr>
          <w:sz w:val="28"/>
          <w:szCs w:val="28"/>
        </w:rPr>
        <w:t>виділення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r w:rsidRPr="00D10EDB">
        <w:rPr>
          <w:sz w:val="28"/>
          <w:szCs w:val="28"/>
        </w:rPr>
        <w:t>кошті</w:t>
      </w:r>
      <w:proofErr w:type="gramStart"/>
      <w:r w:rsidRPr="00D10EDB">
        <w:rPr>
          <w:sz w:val="28"/>
          <w:szCs w:val="28"/>
        </w:rPr>
        <w:t>в</w:t>
      </w:r>
      <w:proofErr w:type="spellEnd"/>
      <w:proofErr w:type="gramEnd"/>
      <w:r w:rsidRPr="00D10EDB">
        <w:rPr>
          <w:sz w:val="28"/>
          <w:szCs w:val="28"/>
        </w:rPr>
        <w:t xml:space="preserve"> </w:t>
      </w:r>
    </w:p>
    <w:p w:rsidR="00D10EDB" w:rsidRPr="00D10EDB" w:rsidRDefault="00D10EDB" w:rsidP="00D10EDB">
      <w:pPr>
        <w:tabs>
          <w:tab w:val="left" w:pos="6150"/>
        </w:tabs>
        <w:rPr>
          <w:sz w:val="28"/>
          <w:szCs w:val="28"/>
        </w:rPr>
      </w:pPr>
      <w:proofErr w:type="spellStart"/>
      <w:r w:rsidRPr="00D10EDB">
        <w:rPr>
          <w:sz w:val="28"/>
          <w:szCs w:val="28"/>
        </w:rPr>
        <w:t>Комунальній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r w:rsidRPr="00D10EDB">
        <w:rPr>
          <w:sz w:val="28"/>
          <w:szCs w:val="28"/>
        </w:rPr>
        <w:t>установі</w:t>
      </w:r>
      <w:proofErr w:type="spellEnd"/>
      <w:r w:rsidRPr="00D10EDB">
        <w:rPr>
          <w:sz w:val="28"/>
          <w:szCs w:val="28"/>
        </w:rPr>
        <w:t xml:space="preserve">  з  </w:t>
      </w:r>
      <w:proofErr w:type="spellStart"/>
      <w:r w:rsidRPr="00D10EDB">
        <w:rPr>
          <w:sz w:val="28"/>
          <w:szCs w:val="28"/>
        </w:rPr>
        <w:t>капітального</w:t>
      </w:r>
      <w:proofErr w:type="spellEnd"/>
      <w:r w:rsidRPr="00D10EDB">
        <w:rPr>
          <w:sz w:val="28"/>
          <w:szCs w:val="28"/>
        </w:rPr>
        <w:t xml:space="preserve">  </w:t>
      </w:r>
      <w:r w:rsidRPr="00D10EDB">
        <w:rPr>
          <w:sz w:val="28"/>
          <w:szCs w:val="28"/>
        </w:rPr>
        <w:tab/>
      </w:r>
    </w:p>
    <w:p w:rsidR="00D10EDB" w:rsidRPr="00D10EDB" w:rsidRDefault="00D10EDB" w:rsidP="00D10EDB">
      <w:pPr>
        <w:rPr>
          <w:sz w:val="28"/>
          <w:szCs w:val="28"/>
        </w:rPr>
      </w:pPr>
      <w:proofErr w:type="spellStart"/>
      <w:r w:rsidRPr="00D10EDB">
        <w:rPr>
          <w:sz w:val="28"/>
          <w:szCs w:val="28"/>
        </w:rPr>
        <w:t>будівництва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r w:rsidRPr="00D10EDB">
        <w:rPr>
          <w:sz w:val="28"/>
          <w:szCs w:val="28"/>
        </w:rPr>
        <w:t>об’єктів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proofErr w:type="gramStart"/>
      <w:r w:rsidRPr="00D10EDB">
        <w:rPr>
          <w:sz w:val="28"/>
          <w:szCs w:val="28"/>
        </w:rPr>
        <w:t>соц</w:t>
      </w:r>
      <w:proofErr w:type="gramEnd"/>
      <w:r w:rsidRPr="00D10EDB">
        <w:rPr>
          <w:sz w:val="28"/>
          <w:szCs w:val="28"/>
        </w:rPr>
        <w:t>іально</w:t>
      </w:r>
      <w:proofErr w:type="spellEnd"/>
      <w:r w:rsidRPr="00D10EDB">
        <w:rPr>
          <w:sz w:val="28"/>
          <w:szCs w:val="28"/>
        </w:rPr>
        <w:t>-культурного</w:t>
      </w:r>
    </w:p>
    <w:p w:rsidR="00D10EDB" w:rsidRPr="00D10EDB" w:rsidRDefault="00D10EDB" w:rsidP="00D10EDB">
      <w:pPr>
        <w:rPr>
          <w:sz w:val="28"/>
          <w:szCs w:val="28"/>
        </w:rPr>
      </w:pPr>
      <w:r w:rsidRPr="00D10EDB">
        <w:rPr>
          <w:sz w:val="28"/>
          <w:szCs w:val="28"/>
        </w:rPr>
        <w:t xml:space="preserve"> і  </w:t>
      </w:r>
      <w:proofErr w:type="spellStart"/>
      <w:r w:rsidRPr="00D10EDB">
        <w:rPr>
          <w:sz w:val="28"/>
          <w:szCs w:val="28"/>
        </w:rPr>
        <w:t>комунального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r w:rsidRPr="00D10EDB">
        <w:rPr>
          <w:sz w:val="28"/>
          <w:szCs w:val="28"/>
        </w:rPr>
        <w:t>призначення</w:t>
      </w:r>
      <w:proofErr w:type="spellEnd"/>
      <w:r w:rsidRPr="00D10EDB">
        <w:rPr>
          <w:sz w:val="28"/>
          <w:szCs w:val="28"/>
        </w:rPr>
        <w:t xml:space="preserve"> </w:t>
      </w:r>
    </w:p>
    <w:p w:rsidR="00D10EDB" w:rsidRPr="00D10EDB" w:rsidRDefault="00D10EDB" w:rsidP="00D10EDB">
      <w:pPr>
        <w:rPr>
          <w:sz w:val="28"/>
          <w:szCs w:val="28"/>
        </w:rPr>
      </w:pPr>
      <w:proofErr w:type="spellStart"/>
      <w:r w:rsidRPr="00D10EDB">
        <w:rPr>
          <w:sz w:val="28"/>
          <w:szCs w:val="28"/>
        </w:rPr>
        <w:t>Щасливцевської</w:t>
      </w:r>
      <w:proofErr w:type="spellEnd"/>
      <w:r w:rsidRPr="00D10EDB">
        <w:rPr>
          <w:sz w:val="28"/>
          <w:szCs w:val="28"/>
        </w:rPr>
        <w:t xml:space="preserve">  </w:t>
      </w:r>
      <w:proofErr w:type="spellStart"/>
      <w:r w:rsidRPr="00D10EDB">
        <w:rPr>
          <w:sz w:val="28"/>
          <w:szCs w:val="28"/>
        </w:rPr>
        <w:t>сільської</w:t>
      </w:r>
      <w:proofErr w:type="spellEnd"/>
      <w:r w:rsidRPr="00D10EDB">
        <w:rPr>
          <w:sz w:val="28"/>
          <w:szCs w:val="28"/>
        </w:rPr>
        <w:t xml:space="preserve">  ради</w:t>
      </w:r>
    </w:p>
    <w:p w:rsidR="00D10EDB" w:rsidRPr="00D10EDB" w:rsidRDefault="00D10EDB" w:rsidP="00D10EDB">
      <w:pPr>
        <w:rPr>
          <w:sz w:val="28"/>
          <w:szCs w:val="28"/>
        </w:rPr>
      </w:pPr>
    </w:p>
    <w:p w:rsidR="00D10EDB" w:rsidRPr="00D10EDB" w:rsidRDefault="00D10EDB" w:rsidP="00D10EDB">
      <w:pPr>
        <w:rPr>
          <w:sz w:val="28"/>
          <w:szCs w:val="28"/>
        </w:rPr>
      </w:pP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  <w:lang w:val="uk-UA"/>
        </w:rPr>
        <w:t xml:space="preserve">      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D10EDB">
        <w:rPr>
          <w:sz w:val="28"/>
          <w:szCs w:val="28"/>
          <w:lang w:val="uk-UA"/>
        </w:rPr>
        <w:t>Щасливцевської</w:t>
      </w:r>
      <w:proofErr w:type="spellEnd"/>
      <w:r w:rsidRPr="00D10EDB">
        <w:rPr>
          <w:sz w:val="28"/>
          <w:szCs w:val="28"/>
          <w:lang w:val="uk-UA"/>
        </w:rPr>
        <w:t xml:space="preserve">  сільської  ради  В.  Г.  Мірошниченко, про виділення коштів на корегування проектно-кошторисної документації, керуючись  ст.  26  Закону  України  «Про  місцеве  самоврядування  в  Україні»,  сесія  </w:t>
      </w:r>
      <w:proofErr w:type="spellStart"/>
      <w:r w:rsidRPr="00D10EDB">
        <w:rPr>
          <w:sz w:val="28"/>
          <w:szCs w:val="28"/>
          <w:lang w:val="uk-UA"/>
        </w:rPr>
        <w:t>Щасливцевської</w:t>
      </w:r>
      <w:proofErr w:type="spellEnd"/>
      <w:r w:rsidRPr="00D10EDB">
        <w:rPr>
          <w:sz w:val="28"/>
          <w:szCs w:val="28"/>
          <w:lang w:val="uk-UA"/>
        </w:rPr>
        <w:t xml:space="preserve">  сільської  ради»</w:t>
      </w: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  <w:lang w:val="uk-UA"/>
        </w:rPr>
        <w:t>ВИРІШИЛА:</w:t>
      </w: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  <w:lang w:val="uk-UA"/>
        </w:rPr>
        <w:t xml:space="preserve">        1. 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D10EDB">
        <w:rPr>
          <w:sz w:val="28"/>
          <w:szCs w:val="28"/>
          <w:lang w:val="uk-UA"/>
        </w:rPr>
        <w:t>Щасливцевської</w:t>
      </w:r>
      <w:proofErr w:type="spellEnd"/>
      <w:r w:rsidRPr="00D10EDB">
        <w:rPr>
          <w:sz w:val="28"/>
          <w:szCs w:val="28"/>
          <w:lang w:val="uk-UA"/>
        </w:rPr>
        <w:t xml:space="preserve"> сільської  ради  на:</w:t>
      </w:r>
    </w:p>
    <w:p w:rsidR="00D10EDB" w:rsidRPr="00D10EDB" w:rsidRDefault="00D10EDB" w:rsidP="00D10EDB">
      <w:pPr>
        <w:numPr>
          <w:ilvl w:val="0"/>
          <w:numId w:val="3"/>
        </w:numPr>
        <w:ind w:firstLine="432"/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  <w:lang w:val="uk-UA"/>
        </w:rPr>
        <w:t xml:space="preserve"> Корегування проектно-кошторисної документації по об’єкту незавершеного будівництва «Будівництво амбулаторії за адресою: вул.. Миру, 157-А., с. </w:t>
      </w:r>
      <w:proofErr w:type="spellStart"/>
      <w:r w:rsidRPr="00D10EDB">
        <w:rPr>
          <w:sz w:val="28"/>
          <w:szCs w:val="28"/>
          <w:lang w:val="uk-UA"/>
        </w:rPr>
        <w:t>Щасливцеве</w:t>
      </w:r>
      <w:proofErr w:type="spellEnd"/>
      <w:r w:rsidRPr="00D10EDB">
        <w:rPr>
          <w:sz w:val="28"/>
          <w:szCs w:val="28"/>
          <w:lang w:val="uk-UA"/>
        </w:rPr>
        <w:t xml:space="preserve"> Генічеського району Херсонської області», в сумі – 80 000 гривень.</w:t>
      </w: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  <w:lang w:val="uk-UA"/>
        </w:rPr>
        <w:t xml:space="preserve">       2. Виділити кошти на корегування </w:t>
      </w:r>
      <w:proofErr w:type="spellStart"/>
      <w:r w:rsidRPr="00D10EDB">
        <w:rPr>
          <w:sz w:val="28"/>
          <w:szCs w:val="28"/>
          <w:lang w:val="uk-UA"/>
        </w:rPr>
        <w:t>проектно</w:t>
      </w:r>
      <w:proofErr w:type="spellEnd"/>
      <w:r w:rsidRPr="00D10EDB">
        <w:rPr>
          <w:sz w:val="28"/>
          <w:szCs w:val="28"/>
          <w:lang w:val="uk-UA"/>
        </w:rPr>
        <w:t xml:space="preserve"> - кошторисної документації                 «Будівництво очисних споруд с. </w:t>
      </w:r>
      <w:proofErr w:type="spellStart"/>
      <w:r w:rsidRPr="00D10EDB">
        <w:rPr>
          <w:sz w:val="28"/>
          <w:szCs w:val="28"/>
          <w:lang w:val="uk-UA"/>
        </w:rPr>
        <w:t>Щасливцеве</w:t>
      </w:r>
      <w:proofErr w:type="spellEnd"/>
      <w:r w:rsidRPr="00D10EDB">
        <w:rPr>
          <w:sz w:val="28"/>
          <w:szCs w:val="28"/>
          <w:lang w:val="uk-UA"/>
        </w:rPr>
        <w:t>», у сумі – 254853 грн.</w:t>
      </w:r>
    </w:p>
    <w:p w:rsidR="00D10EDB" w:rsidRPr="00D10EDB" w:rsidRDefault="00D10EDB" w:rsidP="00D10EDB">
      <w:pPr>
        <w:tabs>
          <w:tab w:val="left" w:pos="1134"/>
        </w:tabs>
        <w:spacing w:after="120"/>
        <w:jc w:val="both"/>
        <w:rPr>
          <w:sz w:val="28"/>
          <w:szCs w:val="28"/>
          <w:lang w:val="uk-UA" w:eastAsia="uk-UA"/>
        </w:rPr>
      </w:pPr>
      <w:r w:rsidRPr="00D10EDB">
        <w:rPr>
          <w:sz w:val="28"/>
          <w:szCs w:val="28"/>
          <w:lang w:val="uk-UA" w:eastAsia="uk-UA"/>
        </w:rPr>
        <w:t xml:space="preserve">        3.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</w:p>
    <w:p w:rsidR="00D10EDB" w:rsidRPr="00D10EDB" w:rsidRDefault="00D10EDB" w:rsidP="00D10EDB">
      <w:pPr>
        <w:jc w:val="both"/>
        <w:rPr>
          <w:sz w:val="28"/>
          <w:szCs w:val="28"/>
          <w:lang w:val="uk-UA"/>
        </w:rPr>
      </w:pPr>
    </w:p>
    <w:p w:rsidR="00D10EDB" w:rsidRPr="00D10EDB" w:rsidRDefault="00D10EDB" w:rsidP="00D10EDB">
      <w:pPr>
        <w:jc w:val="both"/>
        <w:rPr>
          <w:sz w:val="28"/>
          <w:szCs w:val="28"/>
        </w:rPr>
      </w:pPr>
    </w:p>
    <w:p w:rsidR="00D10EDB" w:rsidRPr="00D10EDB" w:rsidRDefault="00D10EDB" w:rsidP="00D10EDB">
      <w:pPr>
        <w:jc w:val="both"/>
        <w:rPr>
          <w:sz w:val="28"/>
          <w:szCs w:val="28"/>
        </w:rPr>
      </w:pPr>
    </w:p>
    <w:p w:rsidR="00D10EDB" w:rsidRPr="00D10EDB" w:rsidRDefault="00D10EDB" w:rsidP="00D10EDB">
      <w:pPr>
        <w:jc w:val="both"/>
        <w:rPr>
          <w:sz w:val="28"/>
          <w:szCs w:val="28"/>
        </w:rPr>
      </w:pPr>
    </w:p>
    <w:p w:rsidR="00D10EDB" w:rsidRPr="00D10EDB" w:rsidRDefault="00D10EDB" w:rsidP="00D10EDB">
      <w:pPr>
        <w:ind w:left="792"/>
        <w:jc w:val="both"/>
        <w:rPr>
          <w:sz w:val="28"/>
          <w:szCs w:val="28"/>
          <w:lang w:val="uk-UA"/>
        </w:rPr>
      </w:pPr>
      <w:r w:rsidRPr="00D10EDB">
        <w:rPr>
          <w:sz w:val="28"/>
          <w:szCs w:val="28"/>
        </w:rPr>
        <w:t xml:space="preserve"> </w:t>
      </w:r>
      <w:proofErr w:type="spellStart"/>
      <w:r w:rsidRPr="00D10EDB">
        <w:rPr>
          <w:sz w:val="28"/>
          <w:szCs w:val="28"/>
        </w:rPr>
        <w:t>Сільський</w:t>
      </w:r>
      <w:proofErr w:type="spellEnd"/>
      <w:r w:rsidRPr="00D10EDB">
        <w:rPr>
          <w:sz w:val="28"/>
          <w:szCs w:val="28"/>
        </w:rPr>
        <w:t xml:space="preserve"> голова                                                В.О. </w:t>
      </w:r>
      <w:proofErr w:type="spellStart"/>
      <w:r w:rsidRPr="00D10EDB">
        <w:rPr>
          <w:sz w:val="28"/>
          <w:szCs w:val="28"/>
        </w:rPr>
        <w:t>Плохушко</w:t>
      </w:r>
      <w:proofErr w:type="spellEnd"/>
    </w:p>
    <w:p w:rsidR="00661739" w:rsidRPr="00246FDA" w:rsidRDefault="00661739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18437B"/>
    <w:rsid w:val="00246FDA"/>
    <w:rsid w:val="004064AA"/>
    <w:rsid w:val="00452A76"/>
    <w:rsid w:val="004E7B91"/>
    <w:rsid w:val="00526F34"/>
    <w:rsid w:val="00661739"/>
    <w:rsid w:val="00721CC6"/>
    <w:rsid w:val="00763E3B"/>
    <w:rsid w:val="007A329D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2019-03-20T13:37:00Z</dcterms:created>
  <dcterms:modified xsi:type="dcterms:W3CDTF">2019-03-20T13:37:00Z</dcterms:modified>
</cp:coreProperties>
</file>